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97" w:rsidRPr="003A445D" w:rsidRDefault="00686297" w:rsidP="003A445D">
      <w:pPr>
        <w:spacing w:before="60" w:after="60" w:line="240" w:lineRule="auto"/>
        <w:jc w:val="center"/>
        <w:rPr>
          <w:rFonts w:ascii="Times New Roman" w:hAnsi="Times New Roman" w:cs="Times New Roman"/>
          <w:b/>
          <w:sz w:val="28"/>
          <w:szCs w:val="28"/>
        </w:rPr>
      </w:pPr>
      <w:r w:rsidRPr="003A445D">
        <w:rPr>
          <w:rFonts w:ascii="Times New Roman" w:hAnsi="Times New Roman" w:cs="Times New Roman"/>
          <w:b/>
          <w:sz w:val="28"/>
          <w:szCs w:val="28"/>
        </w:rPr>
        <w:t>Phụ lục II</w:t>
      </w:r>
    </w:p>
    <w:p w:rsidR="003A445D" w:rsidRPr="003A445D" w:rsidRDefault="00686297" w:rsidP="003A445D">
      <w:pPr>
        <w:spacing w:before="60" w:after="60" w:line="240" w:lineRule="auto"/>
        <w:jc w:val="center"/>
        <w:rPr>
          <w:rFonts w:ascii="Times New Roman" w:hAnsi="Times New Roman" w:cs="Times New Roman"/>
          <w:b/>
          <w:sz w:val="28"/>
          <w:szCs w:val="28"/>
        </w:rPr>
      </w:pPr>
      <w:r w:rsidRPr="003A445D">
        <w:rPr>
          <w:rFonts w:ascii="Times New Roman" w:hAnsi="Times New Roman" w:cs="Times New Roman"/>
          <w:b/>
          <w:sz w:val="28"/>
          <w:szCs w:val="28"/>
        </w:rPr>
        <w:t>BIỂU MẪU PHỤC VỤ TỔNG KẾT 10 NĂM THỰC HIỆN LUẬT PHỔ BIẾN, GIÁO DỤC PHÁP LUẬT</w:t>
      </w:r>
    </w:p>
    <w:p w:rsidR="00686297" w:rsidRPr="003A445D" w:rsidRDefault="00686297" w:rsidP="003A445D">
      <w:pPr>
        <w:spacing w:before="60" w:after="60" w:line="240" w:lineRule="auto"/>
        <w:jc w:val="center"/>
        <w:rPr>
          <w:rFonts w:ascii="Times New Roman" w:hAnsi="Times New Roman" w:cs="Times New Roman"/>
          <w:i/>
          <w:sz w:val="28"/>
          <w:szCs w:val="28"/>
        </w:rPr>
      </w:pPr>
      <w:r w:rsidRPr="003A445D">
        <w:rPr>
          <w:rFonts w:ascii="Times New Roman" w:hAnsi="Times New Roman" w:cs="Times New Roman"/>
          <w:i/>
          <w:sz w:val="28"/>
          <w:szCs w:val="28"/>
        </w:rPr>
        <w:t>(</w:t>
      </w:r>
      <w:r w:rsidR="003A445D" w:rsidRPr="003A445D">
        <w:rPr>
          <w:rFonts w:ascii="Times New Roman" w:hAnsi="Times New Roman" w:cs="Times New Roman"/>
          <w:i/>
          <w:sz w:val="28"/>
          <w:szCs w:val="28"/>
        </w:rPr>
        <w:t xml:space="preserve">Kèm theo </w:t>
      </w:r>
      <w:r w:rsidR="00CC0137">
        <w:rPr>
          <w:rFonts w:ascii="Times New Roman" w:hAnsi="Times New Roman" w:cs="Times New Roman"/>
          <w:i/>
          <w:sz w:val="28"/>
          <w:szCs w:val="28"/>
        </w:rPr>
        <w:t>Công văn</w:t>
      </w:r>
      <w:r w:rsidR="003A445D" w:rsidRPr="003A445D">
        <w:rPr>
          <w:rFonts w:ascii="Times New Roman" w:hAnsi="Times New Roman" w:cs="Times New Roman"/>
          <w:i/>
          <w:sz w:val="28"/>
          <w:szCs w:val="28"/>
        </w:rPr>
        <w:t xml:space="preserve"> số       /</w:t>
      </w:r>
      <w:r w:rsidR="00CC0137">
        <w:rPr>
          <w:rFonts w:ascii="Times New Roman" w:hAnsi="Times New Roman" w:cs="Times New Roman"/>
          <w:i/>
          <w:sz w:val="28"/>
          <w:szCs w:val="28"/>
        </w:rPr>
        <w:t>STP-PBGDPL</w:t>
      </w:r>
      <w:r w:rsidR="003A445D" w:rsidRPr="003A445D">
        <w:rPr>
          <w:rFonts w:ascii="Times New Roman" w:hAnsi="Times New Roman" w:cs="Times New Roman"/>
          <w:i/>
          <w:sz w:val="28"/>
          <w:szCs w:val="28"/>
        </w:rPr>
        <w:t xml:space="preserve"> ngày      tháng      năm 2022 của </w:t>
      </w:r>
      <w:r w:rsidR="00CC0137">
        <w:rPr>
          <w:rFonts w:ascii="Times New Roman" w:hAnsi="Times New Roman" w:cs="Times New Roman"/>
          <w:i/>
          <w:sz w:val="28"/>
          <w:szCs w:val="28"/>
        </w:rPr>
        <w:t>Sở Tư pháp tỉnh Lai Châu</w:t>
      </w:r>
      <w:r w:rsidR="003A445D" w:rsidRPr="003A445D">
        <w:rPr>
          <w:rFonts w:ascii="Times New Roman" w:hAnsi="Times New Roman" w:cs="Times New Roman"/>
          <w:i/>
          <w:sz w:val="28"/>
          <w:szCs w:val="28"/>
        </w:rPr>
        <w:t>)</w:t>
      </w:r>
    </w:p>
    <w:p w:rsidR="003A445D" w:rsidRPr="003A445D" w:rsidRDefault="003A445D" w:rsidP="003A445D">
      <w:pPr>
        <w:spacing w:before="60" w:after="60" w:line="240" w:lineRule="auto"/>
        <w:jc w:val="center"/>
        <w:rPr>
          <w:rFonts w:ascii="Times New Roman" w:hAnsi="Times New Roman" w:cs="Times New Roman"/>
          <w:i/>
          <w:sz w:val="28"/>
          <w:szCs w:val="28"/>
        </w:rPr>
      </w:pPr>
    </w:p>
    <w:p w:rsidR="00686297" w:rsidRPr="003A445D" w:rsidRDefault="00686297" w:rsidP="00686297">
      <w:pPr>
        <w:jc w:val="both"/>
        <w:rPr>
          <w:rFonts w:ascii="Times New Roman" w:hAnsi="Times New Roman" w:cs="Times New Roman"/>
          <w:b/>
          <w:spacing w:val="-4"/>
          <w:sz w:val="28"/>
          <w:szCs w:val="28"/>
        </w:rPr>
      </w:pPr>
      <w:r w:rsidRPr="003A445D">
        <w:rPr>
          <w:rFonts w:ascii="Times New Roman" w:hAnsi="Times New Roman" w:cs="Times New Roman"/>
          <w:b/>
          <w:spacing w:val="-4"/>
          <w:sz w:val="28"/>
          <w:szCs w:val="28"/>
        </w:rPr>
        <w:t>1. Các văn bản hướng d</w:t>
      </w:r>
      <w:r w:rsidR="003A445D" w:rsidRPr="003A445D">
        <w:rPr>
          <w:rFonts w:ascii="Times New Roman" w:hAnsi="Times New Roman" w:cs="Times New Roman"/>
          <w:b/>
          <w:spacing w:val="-4"/>
          <w:sz w:val="28"/>
          <w:szCs w:val="28"/>
          <w:lang w:val="vi-VN"/>
        </w:rPr>
        <w:t>ẫ</w:t>
      </w:r>
      <w:r w:rsidRPr="003A445D">
        <w:rPr>
          <w:rFonts w:ascii="Times New Roman" w:hAnsi="Times New Roman" w:cs="Times New Roman"/>
          <w:b/>
          <w:spacing w:val="-4"/>
          <w:sz w:val="28"/>
          <w:szCs w:val="28"/>
        </w:rPr>
        <w:t>n triển khai thực hiện Luật Ph</w:t>
      </w:r>
      <w:r w:rsidR="003A445D" w:rsidRPr="003A445D">
        <w:rPr>
          <w:rFonts w:ascii="Times New Roman" w:hAnsi="Times New Roman" w:cs="Times New Roman"/>
          <w:b/>
          <w:spacing w:val="-4"/>
          <w:sz w:val="28"/>
          <w:szCs w:val="28"/>
          <w:lang w:val="vi-VN"/>
        </w:rPr>
        <w:t>ổ</w:t>
      </w:r>
      <w:r w:rsidRPr="003A445D">
        <w:rPr>
          <w:rFonts w:ascii="Times New Roman" w:hAnsi="Times New Roman" w:cs="Times New Roman"/>
          <w:b/>
          <w:spacing w:val="-4"/>
          <w:sz w:val="28"/>
          <w:szCs w:val="28"/>
        </w:rPr>
        <w:t xml:space="preserve"> biến, giáo dục pháp luật</w:t>
      </w:r>
    </w:p>
    <w:tbl>
      <w:tblPr>
        <w:tblStyle w:val="TableGrid"/>
        <w:tblW w:w="14312" w:type="dxa"/>
        <w:tblLayout w:type="fixed"/>
        <w:tblLook w:val="04A0" w:firstRow="1" w:lastRow="0" w:firstColumn="1" w:lastColumn="0" w:noHBand="0" w:noVBand="1"/>
      </w:tblPr>
      <w:tblGrid>
        <w:gridCol w:w="846"/>
        <w:gridCol w:w="1134"/>
        <w:gridCol w:w="1559"/>
        <w:gridCol w:w="1985"/>
        <w:gridCol w:w="1842"/>
        <w:gridCol w:w="1701"/>
        <w:gridCol w:w="1418"/>
        <w:gridCol w:w="1559"/>
        <w:gridCol w:w="992"/>
        <w:gridCol w:w="1276"/>
      </w:tblGrid>
      <w:tr w:rsidR="00120C12" w:rsidRPr="003A445D" w:rsidTr="00895406">
        <w:tc>
          <w:tcPr>
            <w:tcW w:w="846" w:type="dxa"/>
            <w:vMerge w:val="restart"/>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STT</w:t>
            </w:r>
          </w:p>
        </w:tc>
        <w:tc>
          <w:tcPr>
            <w:tcW w:w="1134" w:type="dxa"/>
            <w:vMerge w:val="restart"/>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Văn bản quy phạm pháp luật</w:t>
            </w:r>
          </w:p>
        </w:tc>
        <w:tc>
          <w:tcPr>
            <w:tcW w:w="11056" w:type="dxa"/>
            <w:gridSpan w:val="7"/>
            <w:vAlign w:val="center"/>
          </w:tcPr>
          <w:p w:rsidR="00120C12" w:rsidRPr="003A445D" w:rsidRDefault="00120C12" w:rsidP="00686297">
            <w:pPr>
              <w:jc w:val="center"/>
              <w:rPr>
                <w:rFonts w:ascii="Times New Roman" w:hAnsi="Times New Roman" w:cs="Times New Roman"/>
                <w:b/>
                <w:sz w:val="26"/>
                <w:szCs w:val="26"/>
              </w:rPr>
            </w:pPr>
            <w:r w:rsidRPr="003A445D">
              <w:rPr>
                <w:rFonts w:ascii="Times New Roman" w:hAnsi="Times New Roman" w:cs="Times New Roman"/>
                <w:b/>
                <w:sz w:val="26"/>
                <w:szCs w:val="26"/>
              </w:rPr>
              <w:t>Các loại văn bản hành chính</w:t>
            </w:r>
          </w:p>
        </w:tc>
        <w:tc>
          <w:tcPr>
            <w:tcW w:w="1276" w:type="dxa"/>
            <w:vMerge w:val="restart"/>
            <w:vAlign w:val="center"/>
          </w:tcPr>
          <w:p w:rsidR="00120C12" w:rsidRPr="003A445D" w:rsidRDefault="00120C12" w:rsidP="00686297">
            <w:pPr>
              <w:jc w:val="center"/>
              <w:rPr>
                <w:rFonts w:ascii="Times New Roman" w:hAnsi="Times New Roman" w:cs="Times New Roman"/>
                <w:b/>
                <w:sz w:val="26"/>
                <w:szCs w:val="26"/>
              </w:rPr>
            </w:pPr>
            <w:r w:rsidRPr="003A445D">
              <w:rPr>
                <w:rFonts w:ascii="Times New Roman" w:hAnsi="Times New Roman" w:cs="Times New Roman"/>
                <w:b/>
                <w:sz w:val="26"/>
                <w:szCs w:val="26"/>
              </w:rPr>
              <w:t>Ghi chú</w:t>
            </w:r>
          </w:p>
        </w:tc>
      </w:tr>
      <w:tr w:rsidR="00B94128" w:rsidRPr="003A445D" w:rsidTr="00895406">
        <w:trPr>
          <w:trHeight w:val="987"/>
        </w:trPr>
        <w:tc>
          <w:tcPr>
            <w:tcW w:w="846" w:type="dxa"/>
            <w:vMerge/>
          </w:tcPr>
          <w:p w:rsidR="00120C12" w:rsidRPr="003A445D" w:rsidRDefault="00120C12" w:rsidP="00686297">
            <w:pPr>
              <w:jc w:val="both"/>
              <w:rPr>
                <w:rFonts w:ascii="Times New Roman" w:hAnsi="Times New Roman" w:cs="Times New Roman"/>
                <w:b/>
                <w:sz w:val="28"/>
                <w:szCs w:val="28"/>
              </w:rPr>
            </w:pPr>
          </w:p>
        </w:tc>
        <w:tc>
          <w:tcPr>
            <w:tcW w:w="1134" w:type="dxa"/>
            <w:vMerge/>
            <w:vAlign w:val="center"/>
          </w:tcPr>
          <w:p w:rsidR="00120C12" w:rsidRPr="003A445D" w:rsidRDefault="00120C12" w:rsidP="00120C12">
            <w:pPr>
              <w:jc w:val="center"/>
              <w:rPr>
                <w:rFonts w:ascii="Times New Roman" w:hAnsi="Times New Roman" w:cs="Times New Roman"/>
                <w:b/>
                <w:sz w:val="26"/>
                <w:szCs w:val="26"/>
              </w:rPr>
            </w:pPr>
          </w:p>
        </w:tc>
        <w:tc>
          <w:tcPr>
            <w:tcW w:w="1559"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Chỉ thị</w:t>
            </w:r>
          </w:p>
        </w:tc>
        <w:tc>
          <w:tcPr>
            <w:tcW w:w="1985"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Kết</w:t>
            </w:r>
            <w:r w:rsidR="00B94128" w:rsidRPr="003A445D">
              <w:rPr>
                <w:rFonts w:ascii="Times New Roman" w:hAnsi="Times New Roman" w:cs="Times New Roman"/>
                <w:b/>
                <w:sz w:val="26"/>
                <w:szCs w:val="26"/>
              </w:rPr>
              <w:t xml:space="preserve"> </w:t>
            </w:r>
            <w:r w:rsidRPr="003A445D">
              <w:rPr>
                <w:rFonts w:ascii="Times New Roman" w:hAnsi="Times New Roman" w:cs="Times New Roman"/>
                <w:b/>
                <w:sz w:val="26"/>
                <w:szCs w:val="26"/>
              </w:rPr>
              <w:t>luận/</w:t>
            </w:r>
            <w:r w:rsidR="003A445D">
              <w:rPr>
                <w:rFonts w:ascii="Times New Roman" w:hAnsi="Times New Roman" w:cs="Times New Roman"/>
                <w:b/>
                <w:sz w:val="26"/>
                <w:szCs w:val="26"/>
                <w:lang w:val="vi-VN"/>
              </w:rPr>
              <w:t xml:space="preserve"> </w:t>
            </w:r>
            <w:r w:rsidRPr="003A445D">
              <w:rPr>
                <w:rFonts w:ascii="Times New Roman" w:hAnsi="Times New Roman" w:cs="Times New Roman"/>
                <w:b/>
                <w:sz w:val="26"/>
                <w:szCs w:val="26"/>
              </w:rPr>
              <w:t>Thông báo</w:t>
            </w:r>
          </w:p>
        </w:tc>
        <w:tc>
          <w:tcPr>
            <w:tcW w:w="1842"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Chương trình</w:t>
            </w:r>
          </w:p>
        </w:tc>
        <w:tc>
          <w:tcPr>
            <w:tcW w:w="1701"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Quyết định</w:t>
            </w:r>
          </w:p>
        </w:tc>
        <w:tc>
          <w:tcPr>
            <w:tcW w:w="1418"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Kế hoạch</w:t>
            </w:r>
          </w:p>
        </w:tc>
        <w:tc>
          <w:tcPr>
            <w:tcW w:w="1559"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Công văn/ Hướng dẫn</w:t>
            </w:r>
          </w:p>
        </w:tc>
        <w:tc>
          <w:tcPr>
            <w:tcW w:w="992" w:type="dxa"/>
            <w:vAlign w:val="center"/>
          </w:tcPr>
          <w:p w:rsidR="00120C12" w:rsidRPr="003A445D" w:rsidRDefault="00120C12" w:rsidP="00895406">
            <w:pPr>
              <w:jc w:val="center"/>
              <w:rPr>
                <w:rFonts w:ascii="Times New Roman" w:hAnsi="Times New Roman" w:cs="Times New Roman"/>
                <w:b/>
                <w:sz w:val="26"/>
                <w:szCs w:val="26"/>
              </w:rPr>
            </w:pPr>
            <w:r w:rsidRPr="003A445D">
              <w:rPr>
                <w:rFonts w:ascii="Times New Roman" w:hAnsi="Times New Roman" w:cs="Times New Roman"/>
                <w:b/>
                <w:sz w:val="26"/>
                <w:szCs w:val="26"/>
              </w:rPr>
              <w:t>Văn bản khác</w:t>
            </w:r>
          </w:p>
        </w:tc>
        <w:tc>
          <w:tcPr>
            <w:tcW w:w="1276" w:type="dxa"/>
            <w:vMerge/>
          </w:tcPr>
          <w:p w:rsidR="00120C12" w:rsidRPr="003A445D" w:rsidRDefault="00120C12" w:rsidP="00686297">
            <w:pPr>
              <w:jc w:val="both"/>
              <w:rPr>
                <w:rFonts w:ascii="Times New Roman" w:hAnsi="Times New Roman" w:cs="Times New Roman"/>
                <w:b/>
                <w:sz w:val="28"/>
                <w:szCs w:val="28"/>
              </w:rPr>
            </w:pPr>
          </w:p>
        </w:tc>
      </w:tr>
      <w:tr w:rsidR="00B94128" w:rsidRPr="003A445D" w:rsidTr="00895406">
        <w:trPr>
          <w:trHeight w:val="1859"/>
        </w:trPr>
        <w:tc>
          <w:tcPr>
            <w:tcW w:w="846" w:type="dxa"/>
          </w:tcPr>
          <w:p w:rsidR="00120C12" w:rsidRPr="003A445D" w:rsidRDefault="00120C12" w:rsidP="00120C12">
            <w:pPr>
              <w:jc w:val="both"/>
              <w:rPr>
                <w:rFonts w:ascii="Times New Roman" w:hAnsi="Times New Roman" w:cs="Times New Roman"/>
                <w:b/>
                <w:sz w:val="28"/>
                <w:szCs w:val="28"/>
              </w:rPr>
            </w:pPr>
          </w:p>
        </w:tc>
        <w:tc>
          <w:tcPr>
            <w:tcW w:w="1134" w:type="dxa"/>
            <w:vAlign w:val="center"/>
          </w:tcPr>
          <w:p w:rsidR="00120C12" w:rsidRPr="003A445D" w:rsidRDefault="00120C12" w:rsidP="00120C12">
            <w:pPr>
              <w:jc w:val="center"/>
              <w:rPr>
                <w:rFonts w:ascii="Times New Roman" w:hAnsi="Times New Roman" w:cs="Times New Roman"/>
                <w:sz w:val="26"/>
                <w:szCs w:val="26"/>
              </w:rPr>
            </w:pPr>
            <w:r w:rsidRPr="003A445D">
              <w:rPr>
                <w:rFonts w:ascii="Times New Roman" w:hAnsi="Times New Roman" w:cs="Times New Roman"/>
                <w:sz w:val="26"/>
                <w:szCs w:val="26"/>
              </w:rPr>
              <w:t>Ghi rõ tên loại văn bản, số, ký hiệu và trích yếu</w:t>
            </w:r>
          </w:p>
        </w:tc>
        <w:tc>
          <w:tcPr>
            <w:tcW w:w="1559" w:type="dxa"/>
          </w:tcPr>
          <w:p w:rsidR="00120C12" w:rsidRPr="003A445D" w:rsidRDefault="00120C12" w:rsidP="00120C12">
            <w:pPr>
              <w:jc w:val="both"/>
              <w:rPr>
                <w:rFonts w:ascii="Times New Roman" w:hAnsi="Times New Roman" w:cs="Times New Roman"/>
                <w:b/>
                <w:sz w:val="28"/>
                <w:szCs w:val="28"/>
              </w:rPr>
            </w:pPr>
          </w:p>
        </w:tc>
        <w:tc>
          <w:tcPr>
            <w:tcW w:w="1985" w:type="dxa"/>
          </w:tcPr>
          <w:p w:rsidR="00120C12" w:rsidRPr="003A445D" w:rsidRDefault="00120C12" w:rsidP="00120C12">
            <w:pPr>
              <w:jc w:val="both"/>
              <w:rPr>
                <w:rFonts w:ascii="Times New Roman" w:hAnsi="Times New Roman" w:cs="Times New Roman"/>
                <w:b/>
                <w:sz w:val="28"/>
                <w:szCs w:val="28"/>
              </w:rPr>
            </w:pPr>
          </w:p>
        </w:tc>
        <w:tc>
          <w:tcPr>
            <w:tcW w:w="1842" w:type="dxa"/>
          </w:tcPr>
          <w:p w:rsidR="00120C12" w:rsidRPr="003A445D" w:rsidRDefault="00120C12" w:rsidP="00120C12">
            <w:pPr>
              <w:jc w:val="both"/>
              <w:rPr>
                <w:rFonts w:ascii="Times New Roman" w:hAnsi="Times New Roman" w:cs="Times New Roman"/>
                <w:b/>
                <w:sz w:val="28"/>
                <w:szCs w:val="28"/>
              </w:rPr>
            </w:pPr>
          </w:p>
        </w:tc>
        <w:tc>
          <w:tcPr>
            <w:tcW w:w="1701" w:type="dxa"/>
          </w:tcPr>
          <w:p w:rsidR="00120C12" w:rsidRPr="003A445D" w:rsidRDefault="00120C12" w:rsidP="00120C12">
            <w:pPr>
              <w:jc w:val="both"/>
              <w:rPr>
                <w:rFonts w:ascii="Times New Roman" w:hAnsi="Times New Roman" w:cs="Times New Roman"/>
                <w:b/>
                <w:sz w:val="28"/>
                <w:szCs w:val="28"/>
              </w:rPr>
            </w:pPr>
          </w:p>
        </w:tc>
        <w:tc>
          <w:tcPr>
            <w:tcW w:w="1418" w:type="dxa"/>
          </w:tcPr>
          <w:p w:rsidR="00120C12" w:rsidRPr="003A445D" w:rsidRDefault="00120C12" w:rsidP="00120C12">
            <w:pPr>
              <w:jc w:val="both"/>
              <w:rPr>
                <w:rFonts w:ascii="Times New Roman" w:hAnsi="Times New Roman" w:cs="Times New Roman"/>
                <w:b/>
                <w:sz w:val="28"/>
                <w:szCs w:val="28"/>
              </w:rPr>
            </w:pPr>
          </w:p>
        </w:tc>
        <w:tc>
          <w:tcPr>
            <w:tcW w:w="1559" w:type="dxa"/>
          </w:tcPr>
          <w:p w:rsidR="00120C12" w:rsidRPr="003A445D" w:rsidRDefault="00120C12" w:rsidP="00120C12">
            <w:pPr>
              <w:jc w:val="both"/>
              <w:rPr>
                <w:rFonts w:ascii="Times New Roman" w:hAnsi="Times New Roman" w:cs="Times New Roman"/>
                <w:b/>
                <w:sz w:val="28"/>
                <w:szCs w:val="28"/>
              </w:rPr>
            </w:pPr>
          </w:p>
        </w:tc>
        <w:tc>
          <w:tcPr>
            <w:tcW w:w="992" w:type="dxa"/>
          </w:tcPr>
          <w:p w:rsidR="00120C12" w:rsidRPr="003A445D" w:rsidRDefault="00120C12" w:rsidP="00120C12">
            <w:pPr>
              <w:jc w:val="both"/>
              <w:rPr>
                <w:rFonts w:ascii="Times New Roman" w:hAnsi="Times New Roman" w:cs="Times New Roman"/>
                <w:b/>
                <w:sz w:val="28"/>
                <w:szCs w:val="28"/>
              </w:rPr>
            </w:pPr>
          </w:p>
        </w:tc>
        <w:tc>
          <w:tcPr>
            <w:tcW w:w="1276" w:type="dxa"/>
          </w:tcPr>
          <w:p w:rsidR="00120C12" w:rsidRPr="003A445D" w:rsidRDefault="00120C12" w:rsidP="00120C12">
            <w:pPr>
              <w:jc w:val="both"/>
              <w:rPr>
                <w:rFonts w:ascii="Times New Roman" w:hAnsi="Times New Roman" w:cs="Times New Roman"/>
                <w:b/>
                <w:sz w:val="28"/>
                <w:szCs w:val="28"/>
              </w:rPr>
            </w:pPr>
          </w:p>
        </w:tc>
      </w:tr>
      <w:tr w:rsidR="00B94128" w:rsidRPr="003A445D" w:rsidTr="00895406">
        <w:tc>
          <w:tcPr>
            <w:tcW w:w="846" w:type="dxa"/>
          </w:tcPr>
          <w:p w:rsidR="00120C12" w:rsidRPr="003A445D" w:rsidRDefault="00120C12" w:rsidP="00120C12">
            <w:pPr>
              <w:jc w:val="both"/>
              <w:rPr>
                <w:rFonts w:ascii="Times New Roman" w:hAnsi="Times New Roman" w:cs="Times New Roman"/>
                <w:sz w:val="28"/>
                <w:szCs w:val="28"/>
              </w:rPr>
            </w:pPr>
          </w:p>
        </w:tc>
        <w:tc>
          <w:tcPr>
            <w:tcW w:w="1134" w:type="dxa"/>
            <w:vAlign w:val="center"/>
          </w:tcPr>
          <w:p w:rsidR="00120C12" w:rsidRPr="003A445D" w:rsidRDefault="00120C12" w:rsidP="00120C12">
            <w:pPr>
              <w:jc w:val="center"/>
              <w:rPr>
                <w:rFonts w:ascii="Times New Roman" w:hAnsi="Times New Roman" w:cs="Times New Roman"/>
                <w:sz w:val="26"/>
                <w:szCs w:val="26"/>
              </w:rPr>
            </w:pPr>
          </w:p>
          <w:p w:rsidR="00120C12" w:rsidRPr="003A445D" w:rsidRDefault="00120C12" w:rsidP="00120C12">
            <w:pPr>
              <w:jc w:val="center"/>
              <w:rPr>
                <w:rFonts w:ascii="Times New Roman" w:hAnsi="Times New Roman" w:cs="Times New Roman"/>
                <w:sz w:val="26"/>
                <w:szCs w:val="26"/>
              </w:rPr>
            </w:pPr>
            <w:r w:rsidRPr="003A445D">
              <w:rPr>
                <w:rFonts w:ascii="Times New Roman" w:hAnsi="Times New Roman" w:cs="Times New Roman"/>
                <w:sz w:val="26"/>
                <w:szCs w:val="26"/>
              </w:rPr>
              <w:t>Tổng số</w:t>
            </w:r>
          </w:p>
          <w:p w:rsidR="00120C12" w:rsidRPr="003A445D" w:rsidRDefault="00120C12" w:rsidP="00120C12">
            <w:pPr>
              <w:jc w:val="center"/>
              <w:rPr>
                <w:rFonts w:ascii="Times New Roman" w:hAnsi="Times New Roman" w:cs="Times New Roman"/>
                <w:sz w:val="26"/>
                <w:szCs w:val="26"/>
              </w:rPr>
            </w:pPr>
          </w:p>
        </w:tc>
        <w:tc>
          <w:tcPr>
            <w:tcW w:w="1559" w:type="dxa"/>
          </w:tcPr>
          <w:p w:rsidR="00120C12" w:rsidRPr="003A445D" w:rsidRDefault="00120C12" w:rsidP="00120C12">
            <w:pPr>
              <w:jc w:val="both"/>
              <w:rPr>
                <w:rFonts w:ascii="Times New Roman" w:hAnsi="Times New Roman" w:cs="Times New Roman"/>
                <w:sz w:val="28"/>
                <w:szCs w:val="28"/>
              </w:rPr>
            </w:pPr>
          </w:p>
        </w:tc>
        <w:tc>
          <w:tcPr>
            <w:tcW w:w="1985" w:type="dxa"/>
          </w:tcPr>
          <w:p w:rsidR="00120C12" w:rsidRPr="003A445D" w:rsidRDefault="00120C12" w:rsidP="00120C12">
            <w:pPr>
              <w:jc w:val="both"/>
              <w:rPr>
                <w:rFonts w:ascii="Times New Roman" w:hAnsi="Times New Roman" w:cs="Times New Roman"/>
                <w:sz w:val="28"/>
                <w:szCs w:val="28"/>
              </w:rPr>
            </w:pPr>
          </w:p>
        </w:tc>
        <w:tc>
          <w:tcPr>
            <w:tcW w:w="1842" w:type="dxa"/>
          </w:tcPr>
          <w:p w:rsidR="00120C12" w:rsidRPr="003A445D" w:rsidRDefault="00120C12" w:rsidP="00120C12">
            <w:pPr>
              <w:jc w:val="both"/>
              <w:rPr>
                <w:rFonts w:ascii="Times New Roman" w:hAnsi="Times New Roman" w:cs="Times New Roman"/>
                <w:sz w:val="28"/>
                <w:szCs w:val="28"/>
              </w:rPr>
            </w:pPr>
          </w:p>
        </w:tc>
        <w:tc>
          <w:tcPr>
            <w:tcW w:w="1701" w:type="dxa"/>
          </w:tcPr>
          <w:p w:rsidR="00120C12" w:rsidRPr="003A445D" w:rsidRDefault="00120C12" w:rsidP="00120C12">
            <w:pPr>
              <w:jc w:val="both"/>
              <w:rPr>
                <w:rFonts w:ascii="Times New Roman" w:hAnsi="Times New Roman" w:cs="Times New Roman"/>
                <w:sz w:val="28"/>
                <w:szCs w:val="28"/>
              </w:rPr>
            </w:pPr>
          </w:p>
        </w:tc>
        <w:tc>
          <w:tcPr>
            <w:tcW w:w="1418" w:type="dxa"/>
          </w:tcPr>
          <w:p w:rsidR="00120C12" w:rsidRPr="003A445D" w:rsidRDefault="00120C12" w:rsidP="00120C12">
            <w:pPr>
              <w:jc w:val="both"/>
              <w:rPr>
                <w:rFonts w:ascii="Times New Roman" w:hAnsi="Times New Roman" w:cs="Times New Roman"/>
                <w:sz w:val="28"/>
                <w:szCs w:val="28"/>
              </w:rPr>
            </w:pPr>
          </w:p>
        </w:tc>
        <w:tc>
          <w:tcPr>
            <w:tcW w:w="1559" w:type="dxa"/>
          </w:tcPr>
          <w:p w:rsidR="00120C12" w:rsidRPr="003A445D" w:rsidRDefault="00120C12" w:rsidP="00120C12">
            <w:pPr>
              <w:jc w:val="both"/>
              <w:rPr>
                <w:rFonts w:ascii="Times New Roman" w:hAnsi="Times New Roman" w:cs="Times New Roman"/>
                <w:sz w:val="28"/>
                <w:szCs w:val="28"/>
              </w:rPr>
            </w:pPr>
          </w:p>
        </w:tc>
        <w:tc>
          <w:tcPr>
            <w:tcW w:w="992" w:type="dxa"/>
          </w:tcPr>
          <w:p w:rsidR="00120C12" w:rsidRPr="003A445D" w:rsidRDefault="00120C12" w:rsidP="00120C12">
            <w:pPr>
              <w:jc w:val="both"/>
              <w:rPr>
                <w:rFonts w:ascii="Times New Roman" w:hAnsi="Times New Roman" w:cs="Times New Roman"/>
                <w:sz w:val="28"/>
                <w:szCs w:val="28"/>
              </w:rPr>
            </w:pPr>
          </w:p>
        </w:tc>
        <w:tc>
          <w:tcPr>
            <w:tcW w:w="1276" w:type="dxa"/>
          </w:tcPr>
          <w:p w:rsidR="00120C12" w:rsidRPr="003A445D" w:rsidRDefault="00120C12" w:rsidP="00120C12">
            <w:pPr>
              <w:jc w:val="both"/>
              <w:rPr>
                <w:rFonts w:ascii="Times New Roman" w:hAnsi="Times New Roman" w:cs="Times New Roman"/>
                <w:sz w:val="28"/>
                <w:szCs w:val="28"/>
              </w:rPr>
            </w:pPr>
          </w:p>
        </w:tc>
      </w:tr>
    </w:tbl>
    <w:p w:rsidR="0052694E" w:rsidRPr="00853044" w:rsidRDefault="00686297" w:rsidP="00853044">
      <w:pPr>
        <w:spacing w:before="160" w:line="240" w:lineRule="auto"/>
        <w:jc w:val="both"/>
        <w:rPr>
          <w:rFonts w:ascii="Times New Roman" w:hAnsi="Times New Roman" w:cs="Times New Roman"/>
          <w:sz w:val="28"/>
          <w:szCs w:val="28"/>
        </w:rPr>
      </w:pPr>
      <w:r w:rsidRPr="003A445D">
        <w:rPr>
          <w:rFonts w:ascii="Times New Roman" w:hAnsi="Times New Roman" w:cs="Times New Roman"/>
          <w:sz w:val="28"/>
          <w:szCs w:val="28"/>
        </w:rPr>
        <w:t xml:space="preserve"> </w:t>
      </w:r>
      <w:r w:rsidRPr="003A445D">
        <w:rPr>
          <w:rFonts w:ascii="Times New Roman" w:hAnsi="Times New Roman" w:cs="Times New Roman"/>
          <w:b/>
          <w:sz w:val="28"/>
          <w:szCs w:val="28"/>
        </w:rPr>
        <w:t xml:space="preserve">2. Danh mục các chương trình, đề án về PBGDPL đang được triển khai </w:t>
      </w:r>
    </w:p>
    <w:tbl>
      <w:tblPr>
        <w:tblStyle w:val="TableGrid"/>
        <w:tblW w:w="14312" w:type="dxa"/>
        <w:tblLayout w:type="fixed"/>
        <w:tblLook w:val="04A0" w:firstRow="1" w:lastRow="0" w:firstColumn="1" w:lastColumn="0" w:noHBand="0" w:noVBand="1"/>
      </w:tblPr>
      <w:tblGrid>
        <w:gridCol w:w="1335"/>
        <w:gridCol w:w="1212"/>
        <w:gridCol w:w="2126"/>
        <w:gridCol w:w="2977"/>
        <w:gridCol w:w="1417"/>
        <w:gridCol w:w="2410"/>
        <w:gridCol w:w="2835"/>
      </w:tblGrid>
      <w:tr w:rsidR="003A445D" w:rsidRPr="003A445D" w:rsidTr="00895406">
        <w:trPr>
          <w:trHeight w:val="1238"/>
        </w:trPr>
        <w:tc>
          <w:tcPr>
            <w:tcW w:w="1335" w:type="dxa"/>
            <w:vAlign w:val="center"/>
          </w:tcPr>
          <w:p w:rsidR="00214ED3" w:rsidRPr="00591970" w:rsidRDefault="00214ED3" w:rsidP="00214ED3">
            <w:pPr>
              <w:jc w:val="center"/>
              <w:rPr>
                <w:rFonts w:ascii="Times New Roman" w:hAnsi="Times New Roman" w:cs="Times New Roman"/>
                <w:b/>
                <w:sz w:val="28"/>
                <w:szCs w:val="28"/>
              </w:rPr>
            </w:pPr>
            <w:r w:rsidRPr="00591970">
              <w:rPr>
                <w:rFonts w:ascii="Times New Roman" w:hAnsi="Times New Roman" w:cs="Times New Roman"/>
                <w:b/>
                <w:sz w:val="26"/>
                <w:szCs w:val="26"/>
              </w:rPr>
              <w:t>STT</w:t>
            </w:r>
          </w:p>
        </w:tc>
        <w:tc>
          <w:tcPr>
            <w:tcW w:w="1212" w:type="dxa"/>
            <w:vAlign w:val="center"/>
          </w:tcPr>
          <w:p w:rsidR="00214ED3" w:rsidRPr="00591970" w:rsidRDefault="00214ED3" w:rsidP="00214ED3">
            <w:pPr>
              <w:jc w:val="center"/>
              <w:rPr>
                <w:rFonts w:ascii="Times New Roman" w:hAnsi="Times New Roman" w:cs="Times New Roman"/>
                <w:b/>
                <w:sz w:val="28"/>
                <w:szCs w:val="28"/>
              </w:rPr>
            </w:pPr>
            <w:r w:rsidRPr="00591970">
              <w:rPr>
                <w:rFonts w:ascii="Times New Roman" w:hAnsi="Times New Roman" w:cs="Times New Roman"/>
                <w:b/>
                <w:sz w:val="26"/>
                <w:szCs w:val="26"/>
              </w:rPr>
              <w:t>Năm ban hành</w:t>
            </w:r>
          </w:p>
        </w:tc>
        <w:tc>
          <w:tcPr>
            <w:tcW w:w="2126" w:type="dxa"/>
            <w:vAlign w:val="center"/>
          </w:tcPr>
          <w:p w:rsidR="00214ED3" w:rsidRPr="00591970" w:rsidRDefault="00214ED3" w:rsidP="00214ED3">
            <w:pPr>
              <w:jc w:val="center"/>
              <w:rPr>
                <w:rFonts w:ascii="Times New Roman" w:hAnsi="Times New Roman" w:cs="Times New Roman"/>
                <w:b/>
                <w:sz w:val="28"/>
                <w:szCs w:val="28"/>
              </w:rPr>
            </w:pPr>
            <w:r w:rsidRPr="00591970">
              <w:rPr>
                <w:rFonts w:ascii="Times New Roman" w:hAnsi="Times New Roman" w:cs="Times New Roman"/>
                <w:b/>
                <w:sz w:val="26"/>
                <w:szCs w:val="26"/>
              </w:rPr>
              <w:t>Cơ quan chủ trì thực hiện</w:t>
            </w:r>
          </w:p>
        </w:tc>
        <w:tc>
          <w:tcPr>
            <w:tcW w:w="2977" w:type="dxa"/>
            <w:vAlign w:val="center"/>
          </w:tcPr>
          <w:p w:rsidR="00214ED3" w:rsidRPr="00591970" w:rsidRDefault="00214ED3" w:rsidP="00214ED3">
            <w:pPr>
              <w:jc w:val="center"/>
              <w:rPr>
                <w:rFonts w:ascii="Times New Roman" w:hAnsi="Times New Roman" w:cs="Times New Roman"/>
                <w:b/>
                <w:sz w:val="28"/>
                <w:szCs w:val="28"/>
              </w:rPr>
            </w:pPr>
            <w:r w:rsidRPr="00591970">
              <w:rPr>
                <w:rFonts w:ascii="Times New Roman" w:hAnsi="Times New Roman" w:cs="Times New Roman"/>
                <w:b/>
                <w:sz w:val="26"/>
                <w:szCs w:val="26"/>
              </w:rPr>
              <w:t>Tên đề án</w:t>
            </w:r>
          </w:p>
        </w:tc>
        <w:tc>
          <w:tcPr>
            <w:tcW w:w="1417" w:type="dxa"/>
            <w:vAlign w:val="center"/>
          </w:tcPr>
          <w:p w:rsidR="00214ED3" w:rsidRPr="00591970" w:rsidRDefault="00214ED3" w:rsidP="00214ED3">
            <w:pPr>
              <w:jc w:val="center"/>
              <w:rPr>
                <w:rFonts w:ascii="Times New Roman" w:hAnsi="Times New Roman" w:cs="Times New Roman"/>
                <w:b/>
                <w:sz w:val="28"/>
                <w:szCs w:val="28"/>
              </w:rPr>
            </w:pPr>
            <w:r w:rsidRPr="00591970">
              <w:rPr>
                <w:rFonts w:ascii="Times New Roman" w:hAnsi="Times New Roman" w:cs="Times New Roman"/>
                <w:b/>
                <w:sz w:val="26"/>
                <w:szCs w:val="26"/>
              </w:rPr>
              <w:t>Số/ngày/ tháng/năm ban hành</w:t>
            </w:r>
          </w:p>
        </w:tc>
        <w:tc>
          <w:tcPr>
            <w:tcW w:w="2410" w:type="dxa"/>
            <w:vAlign w:val="center"/>
          </w:tcPr>
          <w:p w:rsidR="00214ED3" w:rsidRPr="00591970" w:rsidRDefault="00214ED3" w:rsidP="00214ED3">
            <w:pPr>
              <w:jc w:val="center"/>
              <w:rPr>
                <w:rFonts w:ascii="Times New Roman" w:hAnsi="Times New Roman" w:cs="Times New Roman"/>
                <w:b/>
                <w:sz w:val="28"/>
                <w:szCs w:val="28"/>
              </w:rPr>
            </w:pPr>
            <w:r w:rsidRPr="00591970">
              <w:rPr>
                <w:rFonts w:ascii="Times New Roman" w:hAnsi="Times New Roman" w:cs="Times New Roman"/>
                <w:b/>
                <w:sz w:val="26"/>
                <w:szCs w:val="26"/>
              </w:rPr>
              <w:t>Cơ quan phối hợp</w:t>
            </w:r>
          </w:p>
        </w:tc>
        <w:tc>
          <w:tcPr>
            <w:tcW w:w="2835" w:type="dxa"/>
            <w:vAlign w:val="center"/>
          </w:tcPr>
          <w:p w:rsidR="00214ED3" w:rsidRPr="00895406" w:rsidRDefault="00895406" w:rsidP="00214ED3">
            <w:pPr>
              <w:jc w:val="center"/>
              <w:rPr>
                <w:rFonts w:ascii="Times New Roman" w:hAnsi="Times New Roman" w:cs="Times New Roman"/>
                <w:b/>
                <w:sz w:val="28"/>
                <w:szCs w:val="28"/>
                <w:lang w:val="vi-VN"/>
              </w:rPr>
            </w:pPr>
            <w:r>
              <w:rPr>
                <w:rFonts w:ascii="Times New Roman" w:hAnsi="Times New Roman" w:cs="Times New Roman"/>
                <w:b/>
                <w:sz w:val="26"/>
                <w:szCs w:val="26"/>
                <w:lang w:val="vi-VN"/>
              </w:rPr>
              <w:t>Cấp trình/ban hành</w:t>
            </w:r>
          </w:p>
        </w:tc>
      </w:tr>
      <w:tr w:rsidR="003A445D" w:rsidRPr="003A445D" w:rsidTr="00895406">
        <w:trPr>
          <w:trHeight w:val="702"/>
        </w:trPr>
        <w:tc>
          <w:tcPr>
            <w:tcW w:w="1335" w:type="dxa"/>
          </w:tcPr>
          <w:p w:rsidR="00214ED3" w:rsidRPr="003A445D" w:rsidRDefault="00214ED3" w:rsidP="00686297">
            <w:pPr>
              <w:jc w:val="both"/>
              <w:rPr>
                <w:rFonts w:ascii="Times New Roman" w:hAnsi="Times New Roman" w:cs="Times New Roman"/>
                <w:b/>
                <w:sz w:val="28"/>
                <w:szCs w:val="28"/>
              </w:rPr>
            </w:pPr>
          </w:p>
        </w:tc>
        <w:tc>
          <w:tcPr>
            <w:tcW w:w="1212" w:type="dxa"/>
          </w:tcPr>
          <w:p w:rsidR="00214ED3" w:rsidRPr="003A445D" w:rsidRDefault="00214ED3" w:rsidP="00686297">
            <w:pPr>
              <w:jc w:val="both"/>
              <w:rPr>
                <w:rFonts w:ascii="Times New Roman" w:hAnsi="Times New Roman" w:cs="Times New Roman"/>
                <w:b/>
                <w:sz w:val="28"/>
                <w:szCs w:val="28"/>
              </w:rPr>
            </w:pPr>
          </w:p>
        </w:tc>
        <w:tc>
          <w:tcPr>
            <w:tcW w:w="2126" w:type="dxa"/>
          </w:tcPr>
          <w:p w:rsidR="00214ED3" w:rsidRPr="003A445D" w:rsidRDefault="00214ED3" w:rsidP="00686297">
            <w:pPr>
              <w:jc w:val="both"/>
              <w:rPr>
                <w:rFonts w:ascii="Times New Roman" w:hAnsi="Times New Roman" w:cs="Times New Roman"/>
                <w:b/>
                <w:sz w:val="28"/>
                <w:szCs w:val="28"/>
              </w:rPr>
            </w:pPr>
          </w:p>
        </w:tc>
        <w:tc>
          <w:tcPr>
            <w:tcW w:w="2977" w:type="dxa"/>
          </w:tcPr>
          <w:p w:rsidR="00214ED3" w:rsidRPr="003A445D" w:rsidRDefault="00214ED3" w:rsidP="00686297">
            <w:pPr>
              <w:jc w:val="both"/>
              <w:rPr>
                <w:rFonts w:ascii="Times New Roman" w:hAnsi="Times New Roman" w:cs="Times New Roman"/>
                <w:b/>
                <w:sz w:val="28"/>
                <w:szCs w:val="28"/>
              </w:rPr>
            </w:pPr>
          </w:p>
        </w:tc>
        <w:tc>
          <w:tcPr>
            <w:tcW w:w="1417" w:type="dxa"/>
          </w:tcPr>
          <w:p w:rsidR="00214ED3" w:rsidRPr="003A445D" w:rsidRDefault="00214ED3" w:rsidP="00686297">
            <w:pPr>
              <w:jc w:val="both"/>
              <w:rPr>
                <w:rFonts w:ascii="Times New Roman" w:hAnsi="Times New Roman" w:cs="Times New Roman"/>
                <w:b/>
                <w:sz w:val="28"/>
                <w:szCs w:val="28"/>
              </w:rPr>
            </w:pPr>
          </w:p>
        </w:tc>
        <w:tc>
          <w:tcPr>
            <w:tcW w:w="2410" w:type="dxa"/>
          </w:tcPr>
          <w:p w:rsidR="00214ED3" w:rsidRPr="003A445D" w:rsidRDefault="00214ED3" w:rsidP="00686297">
            <w:pPr>
              <w:jc w:val="both"/>
              <w:rPr>
                <w:rFonts w:ascii="Times New Roman" w:hAnsi="Times New Roman" w:cs="Times New Roman"/>
                <w:b/>
                <w:sz w:val="28"/>
                <w:szCs w:val="28"/>
              </w:rPr>
            </w:pPr>
          </w:p>
        </w:tc>
        <w:tc>
          <w:tcPr>
            <w:tcW w:w="2835" w:type="dxa"/>
          </w:tcPr>
          <w:p w:rsidR="00214ED3" w:rsidRPr="003A445D" w:rsidRDefault="00214ED3" w:rsidP="00686297">
            <w:pPr>
              <w:jc w:val="both"/>
              <w:rPr>
                <w:rFonts w:ascii="Times New Roman" w:hAnsi="Times New Roman" w:cs="Times New Roman"/>
                <w:b/>
                <w:sz w:val="28"/>
                <w:szCs w:val="28"/>
              </w:rPr>
            </w:pPr>
          </w:p>
        </w:tc>
      </w:tr>
    </w:tbl>
    <w:p w:rsidR="00853044" w:rsidRDefault="00853044" w:rsidP="00853044">
      <w:pPr>
        <w:spacing w:before="160"/>
        <w:jc w:val="both"/>
        <w:rPr>
          <w:rFonts w:ascii="Times New Roman" w:hAnsi="Times New Roman" w:cs="Times New Roman"/>
          <w:b/>
          <w:sz w:val="28"/>
          <w:szCs w:val="28"/>
        </w:rPr>
      </w:pPr>
    </w:p>
    <w:p w:rsidR="00214ED3" w:rsidRPr="003A445D" w:rsidRDefault="00686297" w:rsidP="00853044">
      <w:pPr>
        <w:spacing w:before="160"/>
        <w:jc w:val="both"/>
        <w:rPr>
          <w:rFonts w:ascii="Times New Roman" w:hAnsi="Times New Roman" w:cs="Times New Roman"/>
          <w:sz w:val="26"/>
          <w:szCs w:val="26"/>
        </w:rPr>
      </w:pPr>
      <w:r w:rsidRPr="003A445D">
        <w:rPr>
          <w:rFonts w:ascii="Times New Roman" w:hAnsi="Times New Roman" w:cs="Times New Roman"/>
          <w:b/>
          <w:sz w:val="28"/>
          <w:szCs w:val="28"/>
        </w:rPr>
        <w:lastRenderedPageBreak/>
        <w:t>3. Hội đồng phối hợp PBGDPL</w:t>
      </w:r>
      <w:r w:rsidRPr="003A445D">
        <w:rPr>
          <w:rFonts w:ascii="Times New Roman" w:hAnsi="Times New Roman" w:cs="Times New Roman"/>
          <w:sz w:val="26"/>
          <w:szCs w:val="26"/>
        </w:rPr>
        <w:t xml:space="preserve"> </w:t>
      </w:r>
    </w:p>
    <w:tbl>
      <w:tblPr>
        <w:tblStyle w:val="TableGrid"/>
        <w:tblW w:w="14312" w:type="dxa"/>
        <w:tblLayout w:type="fixed"/>
        <w:tblLook w:val="04A0" w:firstRow="1" w:lastRow="0" w:firstColumn="1" w:lastColumn="0" w:noHBand="0" w:noVBand="1"/>
      </w:tblPr>
      <w:tblGrid>
        <w:gridCol w:w="846"/>
        <w:gridCol w:w="4536"/>
        <w:gridCol w:w="2268"/>
        <w:gridCol w:w="1417"/>
        <w:gridCol w:w="2835"/>
        <w:gridCol w:w="2410"/>
      </w:tblGrid>
      <w:tr w:rsidR="00B94128" w:rsidRPr="003A445D" w:rsidTr="00895406">
        <w:trPr>
          <w:trHeight w:val="1612"/>
        </w:trPr>
        <w:tc>
          <w:tcPr>
            <w:tcW w:w="846" w:type="dxa"/>
          </w:tcPr>
          <w:p w:rsidR="00214ED3" w:rsidRPr="00895406" w:rsidRDefault="00214ED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STT</w:t>
            </w:r>
          </w:p>
        </w:tc>
        <w:tc>
          <w:tcPr>
            <w:tcW w:w="4536" w:type="dxa"/>
          </w:tcPr>
          <w:p w:rsidR="00895406" w:rsidRDefault="00214ED3" w:rsidP="00895406">
            <w:pPr>
              <w:jc w:val="center"/>
              <w:rPr>
                <w:rFonts w:ascii="Times New Roman" w:hAnsi="Times New Roman" w:cs="Times New Roman"/>
                <w:b/>
                <w:sz w:val="26"/>
                <w:szCs w:val="26"/>
              </w:rPr>
            </w:pPr>
            <w:r w:rsidRPr="00895406">
              <w:rPr>
                <w:rFonts w:ascii="Times New Roman" w:hAnsi="Times New Roman" w:cs="Times New Roman"/>
                <w:b/>
                <w:sz w:val="26"/>
                <w:szCs w:val="26"/>
              </w:rPr>
              <w:t xml:space="preserve">Văn bản kiện toàn Hội đồng theo Quyết định số 21/2021/QĐTTg </w:t>
            </w:r>
          </w:p>
          <w:p w:rsidR="00214ED3" w:rsidRPr="00895406" w:rsidRDefault="00214ED3" w:rsidP="00895406">
            <w:pPr>
              <w:jc w:val="center"/>
              <w:rPr>
                <w:rFonts w:ascii="Times New Roman" w:hAnsi="Times New Roman" w:cs="Times New Roman"/>
                <w:sz w:val="26"/>
                <w:szCs w:val="26"/>
              </w:rPr>
            </w:pPr>
            <w:r w:rsidRPr="00895406">
              <w:rPr>
                <w:rFonts w:ascii="Times New Roman" w:hAnsi="Times New Roman" w:cs="Times New Roman"/>
                <w:sz w:val="26"/>
                <w:szCs w:val="26"/>
              </w:rPr>
              <w:t>(Số, ngày</w:t>
            </w:r>
            <w:r w:rsidR="00895406" w:rsidRPr="00895406">
              <w:rPr>
                <w:rFonts w:ascii="Times New Roman" w:hAnsi="Times New Roman" w:cs="Times New Roman"/>
                <w:sz w:val="26"/>
                <w:szCs w:val="26"/>
                <w:lang w:val="vi-VN"/>
              </w:rPr>
              <w:t xml:space="preserve">, </w:t>
            </w:r>
            <w:r w:rsidRPr="00895406">
              <w:rPr>
                <w:rFonts w:ascii="Times New Roman" w:hAnsi="Times New Roman" w:cs="Times New Roman"/>
                <w:sz w:val="26"/>
                <w:szCs w:val="26"/>
              </w:rPr>
              <w:t>tháng)</w:t>
            </w:r>
          </w:p>
        </w:tc>
        <w:tc>
          <w:tcPr>
            <w:tcW w:w="2268" w:type="dxa"/>
          </w:tcPr>
          <w:p w:rsidR="00214ED3" w:rsidRPr="00895406" w:rsidRDefault="00214ED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 xml:space="preserve">Chủ tịch Hội đồng </w:t>
            </w:r>
            <w:r w:rsidRPr="00895406">
              <w:rPr>
                <w:rFonts w:ascii="Times New Roman" w:hAnsi="Times New Roman" w:cs="Times New Roman"/>
                <w:sz w:val="26"/>
                <w:szCs w:val="26"/>
              </w:rPr>
              <w:t>(nêu rõ chức danh lãnh đạo tham gia)</w:t>
            </w:r>
          </w:p>
        </w:tc>
        <w:tc>
          <w:tcPr>
            <w:tcW w:w="1417" w:type="dxa"/>
          </w:tcPr>
          <w:p w:rsidR="00214ED3" w:rsidRPr="00895406" w:rsidRDefault="00214ED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Số lượng thành viên</w:t>
            </w:r>
          </w:p>
        </w:tc>
        <w:tc>
          <w:tcPr>
            <w:tcW w:w="2835" w:type="dxa"/>
          </w:tcPr>
          <w:p w:rsidR="00895406" w:rsidRDefault="00214ED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 xml:space="preserve">Thành phần tham gia </w:t>
            </w:r>
          </w:p>
          <w:p w:rsidR="00214ED3" w:rsidRPr="00895406" w:rsidRDefault="00214ED3" w:rsidP="00895406">
            <w:pPr>
              <w:jc w:val="center"/>
              <w:rPr>
                <w:rFonts w:ascii="Times New Roman" w:hAnsi="Times New Roman" w:cs="Times New Roman"/>
                <w:sz w:val="26"/>
                <w:szCs w:val="26"/>
              </w:rPr>
            </w:pPr>
            <w:r w:rsidRPr="00895406">
              <w:rPr>
                <w:rFonts w:ascii="Times New Roman" w:hAnsi="Times New Roman" w:cs="Times New Roman"/>
                <w:sz w:val="26"/>
                <w:szCs w:val="26"/>
              </w:rPr>
              <w:t xml:space="preserve">(có theo thành phần của Hội đồng phối hợp PBGDPL </w:t>
            </w:r>
            <w:r w:rsidR="00895406">
              <w:rPr>
                <w:rFonts w:ascii="Times New Roman" w:hAnsi="Times New Roman" w:cs="Times New Roman"/>
                <w:sz w:val="26"/>
                <w:szCs w:val="26"/>
                <w:lang w:val="vi-VN"/>
              </w:rPr>
              <w:t>Tỉnh</w:t>
            </w:r>
            <w:r w:rsidRPr="00895406">
              <w:rPr>
                <w:rFonts w:ascii="Times New Roman" w:hAnsi="Times New Roman" w:cs="Times New Roman"/>
                <w:sz w:val="26"/>
                <w:szCs w:val="26"/>
              </w:rPr>
              <w:t xml:space="preserve"> không? Bổ sung thành phần nào)</w:t>
            </w:r>
          </w:p>
        </w:tc>
        <w:tc>
          <w:tcPr>
            <w:tcW w:w="2410" w:type="dxa"/>
          </w:tcPr>
          <w:p w:rsidR="00214ED3" w:rsidRPr="00895406" w:rsidRDefault="00214ED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Kinh phí hoạt động của Hội đồng</w:t>
            </w:r>
          </w:p>
          <w:p w:rsidR="00214ED3" w:rsidRPr="00895406" w:rsidRDefault="00214ED3" w:rsidP="00B94128">
            <w:pPr>
              <w:jc w:val="center"/>
              <w:rPr>
                <w:rFonts w:ascii="Times New Roman" w:hAnsi="Times New Roman" w:cs="Times New Roman"/>
                <w:b/>
                <w:sz w:val="26"/>
                <w:szCs w:val="26"/>
              </w:rPr>
            </w:pPr>
          </w:p>
        </w:tc>
      </w:tr>
      <w:tr w:rsidR="00B94128" w:rsidRPr="003A445D" w:rsidTr="00895406">
        <w:tc>
          <w:tcPr>
            <w:tcW w:w="846" w:type="dxa"/>
          </w:tcPr>
          <w:p w:rsidR="00214ED3" w:rsidRPr="003A445D" w:rsidRDefault="00214ED3" w:rsidP="00686297">
            <w:pPr>
              <w:jc w:val="both"/>
              <w:rPr>
                <w:rFonts w:ascii="Times New Roman" w:hAnsi="Times New Roman" w:cs="Times New Roman"/>
                <w:sz w:val="26"/>
                <w:szCs w:val="26"/>
              </w:rPr>
            </w:pPr>
          </w:p>
        </w:tc>
        <w:tc>
          <w:tcPr>
            <w:tcW w:w="4536" w:type="dxa"/>
          </w:tcPr>
          <w:p w:rsidR="00214ED3" w:rsidRPr="003A445D" w:rsidRDefault="00214ED3" w:rsidP="00686297">
            <w:pPr>
              <w:jc w:val="both"/>
              <w:rPr>
                <w:rFonts w:ascii="Times New Roman" w:hAnsi="Times New Roman" w:cs="Times New Roman"/>
                <w:sz w:val="26"/>
                <w:szCs w:val="26"/>
              </w:rPr>
            </w:pPr>
          </w:p>
        </w:tc>
        <w:tc>
          <w:tcPr>
            <w:tcW w:w="2268" w:type="dxa"/>
          </w:tcPr>
          <w:p w:rsidR="00214ED3" w:rsidRPr="003A445D" w:rsidRDefault="00214ED3" w:rsidP="00686297">
            <w:pPr>
              <w:jc w:val="both"/>
              <w:rPr>
                <w:rFonts w:ascii="Times New Roman" w:hAnsi="Times New Roman" w:cs="Times New Roman"/>
                <w:sz w:val="26"/>
                <w:szCs w:val="26"/>
              </w:rPr>
            </w:pPr>
          </w:p>
        </w:tc>
        <w:tc>
          <w:tcPr>
            <w:tcW w:w="1417" w:type="dxa"/>
          </w:tcPr>
          <w:p w:rsidR="00214ED3" w:rsidRPr="003A445D" w:rsidRDefault="00214ED3" w:rsidP="00686297">
            <w:pPr>
              <w:jc w:val="both"/>
              <w:rPr>
                <w:rFonts w:ascii="Times New Roman" w:hAnsi="Times New Roman" w:cs="Times New Roman"/>
                <w:sz w:val="26"/>
                <w:szCs w:val="26"/>
              </w:rPr>
            </w:pPr>
          </w:p>
        </w:tc>
        <w:tc>
          <w:tcPr>
            <w:tcW w:w="2835" w:type="dxa"/>
          </w:tcPr>
          <w:p w:rsidR="00214ED3" w:rsidRPr="003A445D" w:rsidRDefault="00214ED3" w:rsidP="00686297">
            <w:pPr>
              <w:jc w:val="both"/>
              <w:rPr>
                <w:rFonts w:ascii="Times New Roman" w:hAnsi="Times New Roman" w:cs="Times New Roman"/>
                <w:sz w:val="26"/>
                <w:szCs w:val="26"/>
              </w:rPr>
            </w:pPr>
          </w:p>
        </w:tc>
        <w:tc>
          <w:tcPr>
            <w:tcW w:w="2410" w:type="dxa"/>
          </w:tcPr>
          <w:p w:rsidR="00214ED3" w:rsidRPr="003A445D" w:rsidRDefault="00214ED3" w:rsidP="00686297">
            <w:pPr>
              <w:jc w:val="both"/>
              <w:rPr>
                <w:rFonts w:ascii="Times New Roman" w:hAnsi="Times New Roman" w:cs="Times New Roman"/>
                <w:sz w:val="26"/>
                <w:szCs w:val="26"/>
              </w:rPr>
            </w:pPr>
          </w:p>
        </w:tc>
      </w:tr>
    </w:tbl>
    <w:p w:rsidR="004C7700" w:rsidRPr="003A445D" w:rsidRDefault="00686297" w:rsidP="00853044">
      <w:pPr>
        <w:spacing w:before="160"/>
        <w:jc w:val="both"/>
        <w:rPr>
          <w:rFonts w:ascii="Times New Roman" w:hAnsi="Times New Roman" w:cs="Times New Roman"/>
          <w:b/>
          <w:sz w:val="28"/>
          <w:szCs w:val="28"/>
        </w:rPr>
      </w:pPr>
      <w:r w:rsidRPr="003A445D">
        <w:rPr>
          <w:rFonts w:ascii="Times New Roman" w:hAnsi="Times New Roman" w:cs="Times New Roman"/>
          <w:b/>
          <w:sz w:val="28"/>
          <w:szCs w:val="28"/>
        </w:rPr>
        <w:t>4. Thống kê s</w:t>
      </w:r>
      <w:r w:rsidR="009749A2">
        <w:rPr>
          <w:rFonts w:ascii="Times New Roman" w:hAnsi="Times New Roman" w:cs="Times New Roman"/>
          <w:b/>
          <w:sz w:val="28"/>
          <w:szCs w:val="28"/>
          <w:lang w:val="vi-VN"/>
        </w:rPr>
        <w:t>ố</w:t>
      </w:r>
      <w:r w:rsidRPr="003A445D">
        <w:rPr>
          <w:rFonts w:ascii="Times New Roman" w:hAnsi="Times New Roman" w:cs="Times New Roman"/>
          <w:b/>
          <w:sz w:val="28"/>
          <w:szCs w:val="28"/>
        </w:rPr>
        <w:t xml:space="preserve"> lượng báo cáo viên pháp luật, tuyên truyền viên pháp luật hiện có</w:t>
      </w:r>
    </w:p>
    <w:tbl>
      <w:tblPr>
        <w:tblStyle w:val="TableGrid"/>
        <w:tblW w:w="14454" w:type="dxa"/>
        <w:tblLayout w:type="fixed"/>
        <w:tblLook w:val="04A0" w:firstRow="1" w:lastRow="0" w:firstColumn="1" w:lastColumn="0" w:noHBand="0" w:noVBand="1"/>
      </w:tblPr>
      <w:tblGrid>
        <w:gridCol w:w="846"/>
        <w:gridCol w:w="850"/>
        <w:gridCol w:w="993"/>
        <w:gridCol w:w="1275"/>
        <w:gridCol w:w="1985"/>
        <w:gridCol w:w="1134"/>
        <w:gridCol w:w="1276"/>
        <w:gridCol w:w="1559"/>
        <w:gridCol w:w="992"/>
        <w:gridCol w:w="1134"/>
        <w:gridCol w:w="1134"/>
        <w:gridCol w:w="1276"/>
      </w:tblGrid>
      <w:tr w:rsidR="003A445D" w:rsidRPr="003A445D" w:rsidTr="00993390">
        <w:tc>
          <w:tcPr>
            <w:tcW w:w="846" w:type="dxa"/>
            <w:vMerge w:val="restart"/>
          </w:tcPr>
          <w:p w:rsidR="00863553" w:rsidRPr="00895406" w:rsidRDefault="00863553" w:rsidP="00686297">
            <w:pPr>
              <w:jc w:val="both"/>
              <w:rPr>
                <w:rFonts w:ascii="Times New Roman" w:hAnsi="Times New Roman" w:cs="Times New Roman"/>
                <w:b/>
                <w:sz w:val="26"/>
                <w:szCs w:val="26"/>
              </w:rPr>
            </w:pPr>
            <w:r w:rsidRPr="00895406">
              <w:rPr>
                <w:rFonts w:ascii="Times New Roman" w:hAnsi="Times New Roman" w:cs="Times New Roman"/>
                <w:b/>
                <w:sz w:val="26"/>
                <w:szCs w:val="26"/>
              </w:rPr>
              <w:t>STT</w:t>
            </w:r>
          </w:p>
        </w:tc>
        <w:tc>
          <w:tcPr>
            <w:tcW w:w="850" w:type="dxa"/>
            <w:vMerge w:val="restart"/>
          </w:tcPr>
          <w:p w:rsidR="00863553" w:rsidRPr="00895406" w:rsidRDefault="0086355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Việc định kỳ rà soát: hàng năm/ theo giai đoạn</w:t>
            </w:r>
          </w:p>
        </w:tc>
        <w:tc>
          <w:tcPr>
            <w:tcW w:w="4253" w:type="dxa"/>
            <w:gridSpan w:val="3"/>
          </w:tcPr>
          <w:p w:rsidR="00863553" w:rsidRPr="00895406" w:rsidRDefault="00863553" w:rsidP="00993390">
            <w:pPr>
              <w:jc w:val="center"/>
              <w:rPr>
                <w:rFonts w:ascii="Times New Roman" w:hAnsi="Times New Roman" w:cs="Times New Roman"/>
                <w:b/>
                <w:sz w:val="26"/>
                <w:szCs w:val="26"/>
              </w:rPr>
            </w:pPr>
            <w:r w:rsidRPr="00895406">
              <w:rPr>
                <w:rFonts w:ascii="Times New Roman" w:hAnsi="Times New Roman" w:cs="Times New Roman"/>
                <w:b/>
                <w:sz w:val="26"/>
                <w:szCs w:val="26"/>
              </w:rPr>
              <w:t>Báo cáo viên tỉnh</w:t>
            </w:r>
          </w:p>
        </w:tc>
        <w:tc>
          <w:tcPr>
            <w:tcW w:w="3969" w:type="dxa"/>
            <w:gridSpan w:val="3"/>
          </w:tcPr>
          <w:p w:rsidR="00863553" w:rsidRPr="00895406" w:rsidRDefault="00863553" w:rsidP="00993390">
            <w:pPr>
              <w:jc w:val="center"/>
              <w:rPr>
                <w:rFonts w:ascii="Times New Roman" w:hAnsi="Times New Roman" w:cs="Times New Roman"/>
                <w:b/>
                <w:sz w:val="26"/>
                <w:szCs w:val="26"/>
              </w:rPr>
            </w:pPr>
            <w:r w:rsidRPr="00895406">
              <w:rPr>
                <w:rFonts w:ascii="Times New Roman" w:hAnsi="Times New Roman" w:cs="Times New Roman"/>
                <w:b/>
                <w:sz w:val="26"/>
                <w:szCs w:val="26"/>
              </w:rPr>
              <w:t>Báo cáo viên huyện</w:t>
            </w:r>
          </w:p>
        </w:tc>
        <w:tc>
          <w:tcPr>
            <w:tcW w:w="4536" w:type="dxa"/>
            <w:gridSpan w:val="4"/>
          </w:tcPr>
          <w:p w:rsidR="00863553" w:rsidRPr="00895406" w:rsidRDefault="00863553" w:rsidP="00B94128">
            <w:pPr>
              <w:jc w:val="center"/>
              <w:rPr>
                <w:rFonts w:ascii="Times New Roman" w:hAnsi="Times New Roman" w:cs="Times New Roman"/>
                <w:b/>
                <w:sz w:val="26"/>
                <w:szCs w:val="26"/>
              </w:rPr>
            </w:pPr>
            <w:r w:rsidRPr="00895406">
              <w:rPr>
                <w:rFonts w:ascii="Times New Roman" w:hAnsi="Times New Roman" w:cs="Times New Roman"/>
                <w:b/>
                <w:sz w:val="26"/>
                <w:szCs w:val="26"/>
              </w:rPr>
              <w:t>Tuyên truyền viên</w:t>
            </w:r>
          </w:p>
        </w:tc>
      </w:tr>
      <w:tr w:rsidR="00993390" w:rsidRPr="003A445D" w:rsidTr="00993390">
        <w:tc>
          <w:tcPr>
            <w:tcW w:w="846" w:type="dxa"/>
            <w:vMerge/>
          </w:tcPr>
          <w:p w:rsidR="00863553" w:rsidRPr="00895406" w:rsidRDefault="00863553" w:rsidP="00686297">
            <w:pPr>
              <w:jc w:val="both"/>
              <w:rPr>
                <w:rFonts w:ascii="Times New Roman" w:hAnsi="Times New Roman" w:cs="Times New Roman"/>
                <w:b/>
                <w:sz w:val="26"/>
                <w:szCs w:val="26"/>
              </w:rPr>
            </w:pPr>
          </w:p>
        </w:tc>
        <w:tc>
          <w:tcPr>
            <w:tcW w:w="850" w:type="dxa"/>
            <w:vMerge/>
          </w:tcPr>
          <w:p w:rsidR="00863553" w:rsidRPr="00895406" w:rsidRDefault="00863553" w:rsidP="00B94128">
            <w:pPr>
              <w:jc w:val="center"/>
              <w:rPr>
                <w:rFonts w:ascii="Times New Roman" w:hAnsi="Times New Roman" w:cs="Times New Roman"/>
                <w:b/>
                <w:sz w:val="26"/>
                <w:szCs w:val="26"/>
              </w:rPr>
            </w:pPr>
          </w:p>
        </w:tc>
        <w:tc>
          <w:tcPr>
            <w:tcW w:w="993"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Số lượng</w:t>
            </w:r>
          </w:p>
        </w:tc>
        <w:tc>
          <w:tcPr>
            <w:tcW w:w="1275"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Số lượ</w:t>
            </w:r>
            <w:r w:rsidR="00895406" w:rsidRPr="00993390">
              <w:rPr>
                <w:rFonts w:ascii="Times New Roman" w:hAnsi="Times New Roman" w:cs="Times New Roman"/>
                <w:sz w:val="26"/>
                <w:szCs w:val="26"/>
              </w:rPr>
              <w:t>ng BCV</w:t>
            </w:r>
            <w:r w:rsidRPr="00993390">
              <w:rPr>
                <w:rFonts w:ascii="Times New Roman" w:hAnsi="Times New Roman" w:cs="Times New Roman"/>
                <w:sz w:val="26"/>
                <w:szCs w:val="26"/>
              </w:rPr>
              <w:t>PL là người dân tộc thiểu số</w:t>
            </w:r>
          </w:p>
        </w:tc>
        <w:tc>
          <w:tcPr>
            <w:tcW w:w="1985" w:type="dxa"/>
          </w:tcPr>
          <w:p w:rsidR="00895406" w:rsidRPr="00993390" w:rsidRDefault="00863553" w:rsidP="00895406">
            <w:pPr>
              <w:jc w:val="center"/>
              <w:rPr>
                <w:rFonts w:ascii="Times New Roman" w:hAnsi="Times New Roman" w:cs="Times New Roman"/>
                <w:sz w:val="26"/>
                <w:szCs w:val="26"/>
              </w:rPr>
            </w:pPr>
            <w:r w:rsidRPr="00993390">
              <w:rPr>
                <w:rFonts w:ascii="Times New Roman" w:hAnsi="Times New Roman" w:cs="Times New Roman"/>
                <w:sz w:val="26"/>
                <w:szCs w:val="26"/>
              </w:rPr>
              <w:t>Đánh giá hiệu quả hoạt động của BCVP</w:t>
            </w:r>
            <w:r w:rsidR="00895406" w:rsidRPr="00993390">
              <w:rPr>
                <w:rFonts w:ascii="Times New Roman" w:hAnsi="Times New Roman" w:cs="Times New Roman"/>
                <w:sz w:val="26"/>
                <w:szCs w:val="26"/>
                <w:lang w:val="vi-VN"/>
              </w:rPr>
              <w:t>L</w:t>
            </w:r>
            <w:r w:rsidRPr="00993390">
              <w:rPr>
                <w:rFonts w:ascii="Times New Roman" w:hAnsi="Times New Roman" w:cs="Times New Roman"/>
                <w:sz w:val="26"/>
                <w:szCs w:val="26"/>
              </w:rPr>
              <w:t xml:space="preserve"> theo các mứ</w:t>
            </w:r>
            <w:r w:rsidR="00895406" w:rsidRPr="00993390">
              <w:rPr>
                <w:rFonts w:ascii="Times New Roman" w:hAnsi="Times New Roman" w:cs="Times New Roman"/>
                <w:sz w:val="26"/>
                <w:szCs w:val="26"/>
              </w:rPr>
              <w:t>c:</w:t>
            </w:r>
          </w:p>
          <w:p w:rsidR="00863553" w:rsidRPr="00993390" w:rsidRDefault="00863553" w:rsidP="00895406">
            <w:pPr>
              <w:jc w:val="center"/>
              <w:rPr>
                <w:rFonts w:ascii="Times New Roman" w:hAnsi="Times New Roman" w:cs="Times New Roman"/>
                <w:sz w:val="26"/>
                <w:szCs w:val="26"/>
              </w:rPr>
            </w:pPr>
            <w:r w:rsidRPr="00993390">
              <w:rPr>
                <w:rFonts w:ascii="Times New Roman" w:hAnsi="Times New Roman" w:cs="Times New Roman"/>
                <w:sz w:val="26"/>
                <w:szCs w:val="26"/>
              </w:rPr>
              <w:t xml:space="preserve">Hiệu </w:t>
            </w:r>
            <w:r w:rsidR="00895406" w:rsidRPr="00993390">
              <w:rPr>
                <w:rFonts w:ascii="Times New Roman" w:hAnsi="Times New Roman" w:cs="Times New Roman"/>
                <w:sz w:val="26"/>
                <w:szCs w:val="26"/>
                <w:lang w:val="vi-VN"/>
              </w:rPr>
              <w:t>q</w:t>
            </w:r>
            <w:r w:rsidRPr="00993390">
              <w:rPr>
                <w:rFonts w:ascii="Times New Roman" w:hAnsi="Times New Roman" w:cs="Times New Roman"/>
                <w:sz w:val="26"/>
                <w:szCs w:val="26"/>
              </w:rPr>
              <w:t>uả/Tương đối hiệu quả/Không hiệu quả/Có báo cáo viên không tham gia hoạt động PBGDPL</w:t>
            </w:r>
          </w:p>
        </w:tc>
        <w:tc>
          <w:tcPr>
            <w:tcW w:w="1134"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Số lượng</w:t>
            </w:r>
          </w:p>
        </w:tc>
        <w:tc>
          <w:tcPr>
            <w:tcW w:w="1276"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Số lượ</w:t>
            </w:r>
            <w:r w:rsidR="00895406" w:rsidRPr="00993390">
              <w:rPr>
                <w:rFonts w:ascii="Times New Roman" w:hAnsi="Times New Roman" w:cs="Times New Roman"/>
                <w:sz w:val="26"/>
                <w:szCs w:val="26"/>
              </w:rPr>
              <w:t>ng BCV</w:t>
            </w:r>
            <w:r w:rsidRPr="00993390">
              <w:rPr>
                <w:rFonts w:ascii="Times New Roman" w:hAnsi="Times New Roman" w:cs="Times New Roman"/>
                <w:sz w:val="26"/>
                <w:szCs w:val="26"/>
              </w:rPr>
              <w:t>PL là người dân tộc thiểu số</w:t>
            </w:r>
          </w:p>
        </w:tc>
        <w:tc>
          <w:tcPr>
            <w:tcW w:w="1559"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Đánh giá hiệu quả hoạt động của BCVPL theo các mức: Hiệu quả/Tương đối hiệu quả/Không hiệu quả/Có báo cáo viên không tham gia hoạt động PBGDPL</w:t>
            </w:r>
          </w:p>
        </w:tc>
        <w:tc>
          <w:tcPr>
            <w:tcW w:w="992"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Số lượng</w:t>
            </w:r>
          </w:p>
        </w:tc>
        <w:tc>
          <w:tcPr>
            <w:tcW w:w="1134" w:type="dxa"/>
          </w:tcPr>
          <w:p w:rsidR="00863553" w:rsidRPr="00993390" w:rsidRDefault="00863553" w:rsidP="003A445D">
            <w:pPr>
              <w:jc w:val="center"/>
              <w:rPr>
                <w:rFonts w:ascii="Times New Roman" w:hAnsi="Times New Roman" w:cs="Times New Roman"/>
                <w:sz w:val="26"/>
                <w:szCs w:val="26"/>
              </w:rPr>
            </w:pPr>
            <w:r w:rsidRPr="00993390">
              <w:rPr>
                <w:rFonts w:ascii="Times New Roman" w:hAnsi="Times New Roman" w:cs="Times New Roman"/>
                <w:sz w:val="26"/>
                <w:szCs w:val="26"/>
              </w:rPr>
              <w:t>Số lượng TTVPL là người dân tộc thiểu số</w:t>
            </w:r>
          </w:p>
        </w:tc>
        <w:tc>
          <w:tcPr>
            <w:tcW w:w="1134" w:type="dxa"/>
          </w:tcPr>
          <w:p w:rsidR="00863553" w:rsidRPr="00993390" w:rsidRDefault="00863553" w:rsidP="00B94128">
            <w:pPr>
              <w:jc w:val="center"/>
              <w:rPr>
                <w:rFonts w:ascii="Times New Roman" w:hAnsi="Times New Roman" w:cs="Times New Roman"/>
                <w:sz w:val="26"/>
                <w:szCs w:val="26"/>
              </w:rPr>
            </w:pPr>
            <w:r w:rsidRPr="00993390">
              <w:rPr>
                <w:rFonts w:ascii="Times New Roman" w:hAnsi="Times New Roman" w:cs="Times New Roman"/>
                <w:sz w:val="26"/>
                <w:szCs w:val="26"/>
              </w:rPr>
              <w:t>Số lượ</w:t>
            </w:r>
            <w:r w:rsidR="003A445D" w:rsidRPr="00993390">
              <w:rPr>
                <w:rFonts w:ascii="Times New Roman" w:hAnsi="Times New Roman" w:cs="Times New Roman"/>
                <w:sz w:val="26"/>
                <w:szCs w:val="26"/>
              </w:rPr>
              <w:t>ng TTVP</w:t>
            </w:r>
            <w:r w:rsidRPr="00993390">
              <w:rPr>
                <w:rFonts w:ascii="Times New Roman" w:hAnsi="Times New Roman" w:cs="Times New Roman"/>
                <w:sz w:val="26"/>
                <w:szCs w:val="26"/>
              </w:rPr>
              <w:t>L là luật gia, luật sư</w:t>
            </w:r>
          </w:p>
        </w:tc>
        <w:tc>
          <w:tcPr>
            <w:tcW w:w="1276" w:type="dxa"/>
          </w:tcPr>
          <w:p w:rsidR="00863553" w:rsidRPr="00993390" w:rsidRDefault="00863553" w:rsidP="00993390">
            <w:pPr>
              <w:ind w:left="-108" w:right="-108"/>
              <w:jc w:val="center"/>
              <w:rPr>
                <w:rFonts w:ascii="Times New Roman" w:hAnsi="Times New Roman" w:cs="Times New Roman"/>
                <w:sz w:val="26"/>
                <w:szCs w:val="26"/>
              </w:rPr>
            </w:pPr>
            <w:r w:rsidRPr="00993390">
              <w:rPr>
                <w:rFonts w:ascii="Times New Roman" w:hAnsi="Times New Roman" w:cs="Times New Roman"/>
                <w:sz w:val="26"/>
                <w:szCs w:val="26"/>
              </w:rPr>
              <w:t xml:space="preserve">Đánh giá hiệu quả hoạt động </w:t>
            </w:r>
            <w:r w:rsidR="00993390">
              <w:rPr>
                <w:rFonts w:ascii="Times New Roman" w:hAnsi="Times New Roman" w:cs="Times New Roman"/>
                <w:sz w:val="26"/>
                <w:szCs w:val="26"/>
                <w:lang w:val="vi-VN"/>
              </w:rPr>
              <w:t>c</w:t>
            </w:r>
            <w:r w:rsidRPr="00993390">
              <w:rPr>
                <w:rFonts w:ascii="Times New Roman" w:hAnsi="Times New Roman" w:cs="Times New Roman"/>
                <w:sz w:val="26"/>
                <w:szCs w:val="26"/>
              </w:rPr>
              <w:t>ủa TTVPL theo các mức: Hiệu quả/Tương đối hiệu quả/Không hiệu quả/Có tuyên truyền viên không tham gia hoạt động PBGDPL</w:t>
            </w:r>
          </w:p>
          <w:p w:rsidR="00863553" w:rsidRPr="00993390" w:rsidRDefault="00863553" w:rsidP="00686297">
            <w:pPr>
              <w:jc w:val="both"/>
              <w:rPr>
                <w:rFonts w:ascii="Times New Roman" w:hAnsi="Times New Roman" w:cs="Times New Roman"/>
                <w:sz w:val="26"/>
                <w:szCs w:val="26"/>
              </w:rPr>
            </w:pPr>
          </w:p>
        </w:tc>
      </w:tr>
      <w:tr w:rsidR="00993390" w:rsidRPr="003A445D" w:rsidTr="00993390">
        <w:trPr>
          <w:trHeight w:val="511"/>
        </w:trPr>
        <w:tc>
          <w:tcPr>
            <w:tcW w:w="846" w:type="dxa"/>
          </w:tcPr>
          <w:p w:rsidR="004C7700" w:rsidRPr="003A445D" w:rsidRDefault="004C7700" w:rsidP="00686297">
            <w:pPr>
              <w:jc w:val="both"/>
              <w:rPr>
                <w:rFonts w:ascii="Times New Roman" w:hAnsi="Times New Roman" w:cs="Times New Roman"/>
                <w:sz w:val="26"/>
                <w:szCs w:val="26"/>
              </w:rPr>
            </w:pPr>
          </w:p>
        </w:tc>
        <w:tc>
          <w:tcPr>
            <w:tcW w:w="850" w:type="dxa"/>
          </w:tcPr>
          <w:p w:rsidR="004C7700" w:rsidRPr="003A445D" w:rsidRDefault="004C7700" w:rsidP="00686297">
            <w:pPr>
              <w:jc w:val="both"/>
              <w:rPr>
                <w:rFonts w:ascii="Times New Roman" w:hAnsi="Times New Roman" w:cs="Times New Roman"/>
                <w:sz w:val="26"/>
                <w:szCs w:val="26"/>
              </w:rPr>
            </w:pPr>
          </w:p>
        </w:tc>
        <w:tc>
          <w:tcPr>
            <w:tcW w:w="993" w:type="dxa"/>
          </w:tcPr>
          <w:p w:rsidR="004C7700" w:rsidRPr="003A445D" w:rsidRDefault="004C7700" w:rsidP="00686297">
            <w:pPr>
              <w:jc w:val="both"/>
              <w:rPr>
                <w:rFonts w:ascii="Times New Roman" w:hAnsi="Times New Roman" w:cs="Times New Roman"/>
                <w:sz w:val="26"/>
                <w:szCs w:val="26"/>
              </w:rPr>
            </w:pPr>
          </w:p>
        </w:tc>
        <w:tc>
          <w:tcPr>
            <w:tcW w:w="1275" w:type="dxa"/>
          </w:tcPr>
          <w:p w:rsidR="004C7700" w:rsidRPr="003A445D" w:rsidRDefault="004C7700" w:rsidP="00686297">
            <w:pPr>
              <w:jc w:val="both"/>
              <w:rPr>
                <w:rFonts w:ascii="Times New Roman" w:hAnsi="Times New Roman" w:cs="Times New Roman"/>
                <w:sz w:val="26"/>
                <w:szCs w:val="26"/>
              </w:rPr>
            </w:pPr>
          </w:p>
        </w:tc>
        <w:tc>
          <w:tcPr>
            <w:tcW w:w="1985" w:type="dxa"/>
          </w:tcPr>
          <w:p w:rsidR="004C7700" w:rsidRPr="003A445D" w:rsidRDefault="004C7700" w:rsidP="00686297">
            <w:pPr>
              <w:jc w:val="both"/>
              <w:rPr>
                <w:rFonts w:ascii="Times New Roman" w:hAnsi="Times New Roman" w:cs="Times New Roman"/>
                <w:sz w:val="26"/>
                <w:szCs w:val="26"/>
              </w:rPr>
            </w:pPr>
          </w:p>
        </w:tc>
        <w:tc>
          <w:tcPr>
            <w:tcW w:w="1134" w:type="dxa"/>
          </w:tcPr>
          <w:p w:rsidR="004C7700" w:rsidRPr="003A445D" w:rsidRDefault="004C7700" w:rsidP="00686297">
            <w:pPr>
              <w:jc w:val="both"/>
              <w:rPr>
                <w:rFonts w:ascii="Times New Roman" w:hAnsi="Times New Roman" w:cs="Times New Roman"/>
                <w:sz w:val="26"/>
                <w:szCs w:val="26"/>
              </w:rPr>
            </w:pPr>
          </w:p>
        </w:tc>
        <w:tc>
          <w:tcPr>
            <w:tcW w:w="1276" w:type="dxa"/>
          </w:tcPr>
          <w:p w:rsidR="004C7700" w:rsidRPr="003A445D" w:rsidRDefault="004C7700" w:rsidP="00686297">
            <w:pPr>
              <w:jc w:val="both"/>
              <w:rPr>
                <w:rFonts w:ascii="Times New Roman" w:hAnsi="Times New Roman" w:cs="Times New Roman"/>
                <w:sz w:val="26"/>
                <w:szCs w:val="26"/>
              </w:rPr>
            </w:pPr>
          </w:p>
        </w:tc>
        <w:tc>
          <w:tcPr>
            <w:tcW w:w="1559" w:type="dxa"/>
          </w:tcPr>
          <w:p w:rsidR="004C7700" w:rsidRPr="003A445D" w:rsidRDefault="004C7700" w:rsidP="00686297">
            <w:pPr>
              <w:jc w:val="both"/>
              <w:rPr>
                <w:rFonts w:ascii="Times New Roman" w:hAnsi="Times New Roman" w:cs="Times New Roman"/>
                <w:sz w:val="26"/>
                <w:szCs w:val="26"/>
              </w:rPr>
            </w:pPr>
          </w:p>
        </w:tc>
        <w:tc>
          <w:tcPr>
            <w:tcW w:w="992" w:type="dxa"/>
          </w:tcPr>
          <w:p w:rsidR="004C7700" w:rsidRPr="003A445D" w:rsidRDefault="004C7700" w:rsidP="00686297">
            <w:pPr>
              <w:jc w:val="both"/>
              <w:rPr>
                <w:rFonts w:ascii="Times New Roman" w:hAnsi="Times New Roman" w:cs="Times New Roman"/>
                <w:sz w:val="26"/>
                <w:szCs w:val="26"/>
              </w:rPr>
            </w:pPr>
          </w:p>
        </w:tc>
        <w:tc>
          <w:tcPr>
            <w:tcW w:w="1134" w:type="dxa"/>
          </w:tcPr>
          <w:p w:rsidR="004C7700" w:rsidRPr="003A445D" w:rsidRDefault="004C7700" w:rsidP="00686297">
            <w:pPr>
              <w:jc w:val="both"/>
              <w:rPr>
                <w:rFonts w:ascii="Times New Roman" w:hAnsi="Times New Roman" w:cs="Times New Roman"/>
                <w:sz w:val="26"/>
                <w:szCs w:val="26"/>
              </w:rPr>
            </w:pPr>
          </w:p>
        </w:tc>
        <w:tc>
          <w:tcPr>
            <w:tcW w:w="1134" w:type="dxa"/>
          </w:tcPr>
          <w:p w:rsidR="004C7700" w:rsidRPr="003A445D" w:rsidRDefault="004C7700" w:rsidP="00686297">
            <w:pPr>
              <w:jc w:val="both"/>
              <w:rPr>
                <w:rFonts w:ascii="Times New Roman" w:hAnsi="Times New Roman" w:cs="Times New Roman"/>
                <w:sz w:val="26"/>
                <w:szCs w:val="26"/>
              </w:rPr>
            </w:pPr>
          </w:p>
        </w:tc>
        <w:tc>
          <w:tcPr>
            <w:tcW w:w="1276" w:type="dxa"/>
          </w:tcPr>
          <w:p w:rsidR="004C7700" w:rsidRPr="003A445D" w:rsidRDefault="004C7700" w:rsidP="00686297">
            <w:pPr>
              <w:jc w:val="both"/>
              <w:rPr>
                <w:rFonts w:ascii="Times New Roman" w:hAnsi="Times New Roman" w:cs="Times New Roman"/>
                <w:sz w:val="26"/>
                <w:szCs w:val="26"/>
              </w:rPr>
            </w:pPr>
          </w:p>
        </w:tc>
      </w:tr>
    </w:tbl>
    <w:p w:rsidR="00853044" w:rsidRDefault="00853044" w:rsidP="00853044">
      <w:pPr>
        <w:spacing w:before="160"/>
        <w:jc w:val="both"/>
        <w:rPr>
          <w:rFonts w:ascii="Times New Roman" w:hAnsi="Times New Roman" w:cs="Times New Roman"/>
          <w:b/>
          <w:sz w:val="28"/>
          <w:szCs w:val="28"/>
        </w:rPr>
      </w:pPr>
    </w:p>
    <w:p w:rsidR="00853044" w:rsidRDefault="00853044" w:rsidP="00853044">
      <w:pPr>
        <w:spacing w:before="160"/>
        <w:jc w:val="both"/>
        <w:rPr>
          <w:rFonts w:ascii="Times New Roman" w:hAnsi="Times New Roman" w:cs="Times New Roman"/>
          <w:b/>
          <w:sz w:val="28"/>
          <w:szCs w:val="28"/>
        </w:rPr>
      </w:pPr>
    </w:p>
    <w:p w:rsidR="00853044" w:rsidRDefault="00686297" w:rsidP="00853044">
      <w:pPr>
        <w:spacing w:before="160"/>
        <w:jc w:val="both"/>
        <w:rPr>
          <w:rFonts w:ascii="Times New Roman" w:hAnsi="Times New Roman" w:cs="Times New Roman"/>
          <w:b/>
          <w:sz w:val="28"/>
          <w:szCs w:val="28"/>
        </w:rPr>
      </w:pPr>
      <w:r w:rsidRPr="003A445D">
        <w:rPr>
          <w:rFonts w:ascii="Times New Roman" w:hAnsi="Times New Roman" w:cs="Times New Roman"/>
          <w:b/>
          <w:sz w:val="28"/>
          <w:szCs w:val="28"/>
        </w:rPr>
        <w:t xml:space="preserve">5. Thống kê kết quả hoạt động PBGDPL </w:t>
      </w:r>
    </w:p>
    <w:tbl>
      <w:tblPr>
        <w:tblStyle w:val="TableGrid"/>
        <w:tblW w:w="14312" w:type="dxa"/>
        <w:tblLook w:val="04A0" w:firstRow="1" w:lastRow="0" w:firstColumn="1" w:lastColumn="0" w:noHBand="0" w:noVBand="1"/>
      </w:tblPr>
      <w:tblGrid>
        <w:gridCol w:w="1784"/>
        <w:gridCol w:w="1784"/>
        <w:gridCol w:w="1785"/>
        <w:gridCol w:w="1785"/>
        <w:gridCol w:w="2071"/>
        <w:gridCol w:w="1499"/>
        <w:gridCol w:w="1785"/>
        <w:gridCol w:w="1819"/>
      </w:tblGrid>
      <w:tr w:rsidR="003C42B2" w:rsidTr="00075F3D">
        <w:tc>
          <w:tcPr>
            <w:tcW w:w="1784" w:type="dxa"/>
            <w:vMerge w:val="restart"/>
            <w:vAlign w:val="center"/>
          </w:tcPr>
          <w:p w:rsidR="003C42B2" w:rsidRPr="003C42B2" w:rsidRDefault="003C42B2" w:rsidP="003C42B2">
            <w:pPr>
              <w:jc w:val="center"/>
              <w:rPr>
                <w:rFonts w:ascii="Times New Roman" w:hAnsi="Times New Roman" w:cs="Times New Roman"/>
                <w:b/>
                <w:sz w:val="28"/>
                <w:szCs w:val="28"/>
              </w:rPr>
            </w:pPr>
            <w:r w:rsidRPr="003C42B2">
              <w:rPr>
                <w:rFonts w:ascii="Times New Roman" w:hAnsi="Times New Roman" w:cs="Times New Roman"/>
                <w:b/>
                <w:sz w:val="26"/>
                <w:szCs w:val="26"/>
              </w:rPr>
              <w:t>Hình thức PBGDPL có hiệu quả đang triển khai thực hiện</w:t>
            </w:r>
          </w:p>
        </w:tc>
        <w:tc>
          <w:tcPr>
            <w:tcW w:w="3569" w:type="dxa"/>
            <w:gridSpan w:val="2"/>
            <w:vAlign w:val="center"/>
          </w:tcPr>
          <w:p w:rsidR="003C42B2" w:rsidRPr="003C42B2" w:rsidRDefault="003C42B2" w:rsidP="003C42B2">
            <w:pPr>
              <w:jc w:val="center"/>
              <w:rPr>
                <w:rFonts w:ascii="Times New Roman" w:hAnsi="Times New Roman" w:cs="Times New Roman"/>
                <w:b/>
                <w:sz w:val="28"/>
                <w:szCs w:val="28"/>
              </w:rPr>
            </w:pPr>
            <w:r w:rsidRPr="003C42B2">
              <w:rPr>
                <w:rFonts w:ascii="Times New Roman" w:hAnsi="Times New Roman" w:cs="Times New Roman"/>
                <w:b/>
                <w:sz w:val="26"/>
                <w:szCs w:val="26"/>
              </w:rPr>
              <w:t>Việc xây dựng, vận hành Cổng/Trang thông tin điện tử PBGDPL</w:t>
            </w:r>
          </w:p>
        </w:tc>
        <w:tc>
          <w:tcPr>
            <w:tcW w:w="3856" w:type="dxa"/>
            <w:gridSpan w:val="2"/>
            <w:vAlign w:val="center"/>
          </w:tcPr>
          <w:p w:rsidR="003C42B2" w:rsidRPr="003C42B2" w:rsidRDefault="003C42B2" w:rsidP="003C42B2">
            <w:pPr>
              <w:jc w:val="center"/>
              <w:rPr>
                <w:rFonts w:ascii="Times New Roman" w:hAnsi="Times New Roman" w:cs="Times New Roman"/>
                <w:b/>
                <w:sz w:val="28"/>
                <w:szCs w:val="28"/>
              </w:rPr>
            </w:pPr>
            <w:r w:rsidRPr="003C42B2">
              <w:rPr>
                <w:rFonts w:ascii="Times New Roman" w:hAnsi="Times New Roman" w:cs="Times New Roman"/>
                <w:b/>
                <w:sz w:val="26"/>
                <w:szCs w:val="26"/>
              </w:rPr>
              <w:t>Số lượng trung bình tin, bài PBGDPL hàng năm được cập nhật trên Cổng/Trang thông tin điện tử của cơ quan, địa phương</w:t>
            </w:r>
          </w:p>
        </w:tc>
        <w:tc>
          <w:tcPr>
            <w:tcW w:w="1499" w:type="dxa"/>
            <w:vMerge w:val="restart"/>
            <w:vAlign w:val="center"/>
          </w:tcPr>
          <w:p w:rsidR="003C42B2" w:rsidRPr="003C42B2" w:rsidRDefault="003C42B2" w:rsidP="003C42B2">
            <w:pPr>
              <w:jc w:val="center"/>
              <w:rPr>
                <w:rFonts w:ascii="Times New Roman" w:hAnsi="Times New Roman" w:cs="Times New Roman"/>
                <w:b/>
                <w:sz w:val="28"/>
                <w:szCs w:val="28"/>
              </w:rPr>
            </w:pPr>
            <w:r w:rsidRPr="003C42B2">
              <w:rPr>
                <w:rFonts w:ascii="Times New Roman" w:hAnsi="Times New Roman" w:cs="Times New Roman"/>
                <w:b/>
                <w:sz w:val="26"/>
                <w:szCs w:val="26"/>
              </w:rPr>
              <w:t>Số tài liệu PBGDPL được phát hành trung bình hàng năm</w:t>
            </w:r>
          </w:p>
        </w:tc>
        <w:tc>
          <w:tcPr>
            <w:tcW w:w="1785" w:type="dxa"/>
            <w:vMerge w:val="restart"/>
            <w:vAlign w:val="center"/>
          </w:tcPr>
          <w:p w:rsidR="003C42B2" w:rsidRPr="003C42B2" w:rsidRDefault="003C42B2" w:rsidP="003C42B2">
            <w:pPr>
              <w:jc w:val="center"/>
              <w:rPr>
                <w:rFonts w:ascii="Times New Roman" w:hAnsi="Times New Roman" w:cs="Times New Roman"/>
                <w:b/>
                <w:sz w:val="28"/>
                <w:szCs w:val="28"/>
              </w:rPr>
            </w:pPr>
            <w:r w:rsidRPr="003C42B2">
              <w:rPr>
                <w:rFonts w:ascii="Times New Roman" w:hAnsi="Times New Roman" w:cs="Times New Roman"/>
                <w:b/>
                <w:sz w:val="26"/>
                <w:szCs w:val="26"/>
              </w:rPr>
              <w:t>Thống kê Chuyên trang, chuyên mục về pháp luật trên các phương tiện thông tin đại chúng (đề nghị nêu rõ số lượng, tên chuyên trang, chuyên mục trên báo viết, báo điện tử, kênh sóng phát thanh, truyền hình)</w:t>
            </w:r>
          </w:p>
        </w:tc>
        <w:tc>
          <w:tcPr>
            <w:tcW w:w="1819" w:type="dxa"/>
            <w:vMerge w:val="restart"/>
            <w:vAlign w:val="center"/>
          </w:tcPr>
          <w:p w:rsidR="003C42B2" w:rsidRPr="003C42B2" w:rsidRDefault="003C42B2" w:rsidP="003C42B2">
            <w:pPr>
              <w:jc w:val="center"/>
              <w:rPr>
                <w:rFonts w:ascii="Times New Roman" w:hAnsi="Times New Roman" w:cs="Times New Roman"/>
                <w:b/>
                <w:sz w:val="28"/>
                <w:szCs w:val="28"/>
              </w:rPr>
            </w:pPr>
            <w:r w:rsidRPr="003C42B2">
              <w:rPr>
                <w:rFonts w:ascii="Times New Roman" w:hAnsi="Times New Roman" w:cs="Times New Roman"/>
                <w:b/>
                <w:sz w:val="26"/>
                <w:szCs w:val="26"/>
              </w:rPr>
              <w:t>Số lượng các văn bản, tài liệu được dịch ra tiếng dân tộc thiểu số</w:t>
            </w:r>
          </w:p>
        </w:tc>
      </w:tr>
      <w:tr w:rsidR="003C42B2" w:rsidTr="00075F3D">
        <w:tc>
          <w:tcPr>
            <w:tcW w:w="1784" w:type="dxa"/>
            <w:vMerge/>
          </w:tcPr>
          <w:p w:rsidR="003C42B2" w:rsidRDefault="003C42B2" w:rsidP="009749A2">
            <w:pPr>
              <w:jc w:val="both"/>
              <w:rPr>
                <w:rFonts w:ascii="Times New Roman" w:hAnsi="Times New Roman" w:cs="Times New Roman"/>
                <w:b/>
                <w:sz w:val="28"/>
                <w:szCs w:val="28"/>
              </w:rPr>
            </w:pPr>
          </w:p>
        </w:tc>
        <w:tc>
          <w:tcPr>
            <w:tcW w:w="1784" w:type="dxa"/>
            <w:vAlign w:val="center"/>
          </w:tcPr>
          <w:p w:rsidR="003C42B2" w:rsidRDefault="003C42B2" w:rsidP="003C42B2">
            <w:pPr>
              <w:jc w:val="center"/>
              <w:rPr>
                <w:rFonts w:ascii="Times New Roman" w:hAnsi="Times New Roman" w:cs="Times New Roman"/>
                <w:b/>
                <w:sz w:val="28"/>
                <w:szCs w:val="28"/>
              </w:rPr>
            </w:pPr>
            <w:r w:rsidRPr="003A445D">
              <w:rPr>
                <w:rFonts w:ascii="Times New Roman" w:hAnsi="Times New Roman" w:cs="Times New Roman"/>
                <w:sz w:val="26"/>
                <w:szCs w:val="26"/>
              </w:rPr>
              <w:t>Đã xây dựng</w:t>
            </w:r>
          </w:p>
        </w:tc>
        <w:tc>
          <w:tcPr>
            <w:tcW w:w="1785" w:type="dxa"/>
            <w:vAlign w:val="center"/>
          </w:tcPr>
          <w:p w:rsidR="003C42B2" w:rsidRDefault="003C42B2" w:rsidP="003C42B2">
            <w:pPr>
              <w:jc w:val="center"/>
              <w:rPr>
                <w:rFonts w:ascii="Times New Roman" w:hAnsi="Times New Roman" w:cs="Times New Roman"/>
                <w:b/>
                <w:sz w:val="28"/>
                <w:szCs w:val="28"/>
              </w:rPr>
            </w:pPr>
            <w:r w:rsidRPr="003A445D">
              <w:rPr>
                <w:rFonts w:ascii="Times New Roman" w:hAnsi="Times New Roman" w:cs="Times New Roman"/>
                <w:sz w:val="26"/>
                <w:szCs w:val="26"/>
              </w:rPr>
              <w:t>Chưa xây dựng</w:t>
            </w:r>
          </w:p>
        </w:tc>
        <w:tc>
          <w:tcPr>
            <w:tcW w:w="1785" w:type="dxa"/>
            <w:vAlign w:val="center"/>
          </w:tcPr>
          <w:p w:rsidR="003C42B2" w:rsidRDefault="003C42B2" w:rsidP="003C42B2">
            <w:pPr>
              <w:jc w:val="center"/>
              <w:rPr>
                <w:rFonts w:ascii="Times New Roman" w:hAnsi="Times New Roman" w:cs="Times New Roman"/>
                <w:b/>
                <w:sz w:val="28"/>
                <w:szCs w:val="28"/>
              </w:rPr>
            </w:pPr>
            <w:r w:rsidRPr="003A445D">
              <w:rPr>
                <w:rFonts w:ascii="Times New Roman" w:hAnsi="Times New Roman" w:cs="Times New Roman"/>
                <w:sz w:val="26"/>
                <w:szCs w:val="26"/>
              </w:rPr>
              <w:t>Tổng số</w:t>
            </w:r>
          </w:p>
        </w:tc>
        <w:tc>
          <w:tcPr>
            <w:tcW w:w="2071" w:type="dxa"/>
            <w:vAlign w:val="center"/>
          </w:tcPr>
          <w:p w:rsidR="003C42B2" w:rsidRDefault="003C42B2" w:rsidP="003C42B2">
            <w:pPr>
              <w:jc w:val="center"/>
              <w:rPr>
                <w:rFonts w:ascii="Times New Roman" w:hAnsi="Times New Roman" w:cs="Times New Roman"/>
                <w:b/>
                <w:sz w:val="28"/>
                <w:szCs w:val="28"/>
              </w:rPr>
            </w:pPr>
            <w:r w:rsidRPr="003A445D">
              <w:rPr>
                <w:rFonts w:ascii="Times New Roman" w:hAnsi="Times New Roman" w:cs="Times New Roman"/>
                <w:sz w:val="26"/>
                <w:szCs w:val="26"/>
              </w:rPr>
              <w:t>Trong đó: Số lượng tài liệu đăng tải trên Internet</w:t>
            </w:r>
          </w:p>
        </w:tc>
        <w:tc>
          <w:tcPr>
            <w:tcW w:w="1499" w:type="dxa"/>
            <w:vMerge/>
          </w:tcPr>
          <w:p w:rsidR="003C42B2" w:rsidRDefault="003C42B2" w:rsidP="009749A2">
            <w:pPr>
              <w:jc w:val="both"/>
              <w:rPr>
                <w:rFonts w:ascii="Times New Roman" w:hAnsi="Times New Roman" w:cs="Times New Roman"/>
                <w:b/>
                <w:sz w:val="28"/>
                <w:szCs w:val="28"/>
              </w:rPr>
            </w:pPr>
          </w:p>
        </w:tc>
        <w:tc>
          <w:tcPr>
            <w:tcW w:w="1785" w:type="dxa"/>
            <w:vMerge/>
          </w:tcPr>
          <w:p w:rsidR="003C42B2" w:rsidRDefault="003C42B2" w:rsidP="009749A2">
            <w:pPr>
              <w:jc w:val="both"/>
              <w:rPr>
                <w:rFonts w:ascii="Times New Roman" w:hAnsi="Times New Roman" w:cs="Times New Roman"/>
                <w:b/>
                <w:sz w:val="28"/>
                <w:szCs w:val="28"/>
              </w:rPr>
            </w:pPr>
          </w:p>
        </w:tc>
        <w:tc>
          <w:tcPr>
            <w:tcW w:w="1819" w:type="dxa"/>
            <w:vMerge/>
          </w:tcPr>
          <w:p w:rsidR="003C42B2" w:rsidRDefault="003C42B2" w:rsidP="009749A2">
            <w:pPr>
              <w:jc w:val="both"/>
              <w:rPr>
                <w:rFonts w:ascii="Times New Roman" w:hAnsi="Times New Roman" w:cs="Times New Roman"/>
                <w:b/>
                <w:sz w:val="28"/>
                <w:szCs w:val="28"/>
              </w:rPr>
            </w:pPr>
          </w:p>
        </w:tc>
      </w:tr>
      <w:tr w:rsidR="003C42B2" w:rsidTr="00075F3D">
        <w:tc>
          <w:tcPr>
            <w:tcW w:w="1784" w:type="dxa"/>
          </w:tcPr>
          <w:p w:rsidR="003C42B2" w:rsidRDefault="003C42B2" w:rsidP="009749A2">
            <w:pPr>
              <w:jc w:val="both"/>
              <w:rPr>
                <w:rFonts w:ascii="Times New Roman" w:hAnsi="Times New Roman" w:cs="Times New Roman"/>
                <w:b/>
                <w:sz w:val="28"/>
                <w:szCs w:val="28"/>
              </w:rPr>
            </w:pPr>
          </w:p>
        </w:tc>
        <w:tc>
          <w:tcPr>
            <w:tcW w:w="1784" w:type="dxa"/>
          </w:tcPr>
          <w:p w:rsidR="003C42B2" w:rsidRPr="003A445D" w:rsidRDefault="003C42B2" w:rsidP="009749A2">
            <w:pPr>
              <w:jc w:val="both"/>
              <w:rPr>
                <w:rFonts w:ascii="Times New Roman" w:hAnsi="Times New Roman" w:cs="Times New Roman"/>
                <w:sz w:val="26"/>
                <w:szCs w:val="26"/>
              </w:rPr>
            </w:pPr>
          </w:p>
        </w:tc>
        <w:tc>
          <w:tcPr>
            <w:tcW w:w="1785" w:type="dxa"/>
          </w:tcPr>
          <w:p w:rsidR="003C42B2" w:rsidRPr="003A445D" w:rsidRDefault="003C42B2" w:rsidP="009749A2">
            <w:pPr>
              <w:jc w:val="both"/>
              <w:rPr>
                <w:rFonts w:ascii="Times New Roman" w:hAnsi="Times New Roman" w:cs="Times New Roman"/>
                <w:sz w:val="26"/>
                <w:szCs w:val="26"/>
              </w:rPr>
            </w:pPr>
          </w:p>
        </w:tc>
        <w:tc>
          <w:tcPr>
            <w:tcW w:w="1785" w:type="dxa"/>
          </w:tcPr>
          <w:p w:rsidR="003C42B2" w:rsidRPr="003A445D" w:rsidRDefault="003C42B2" w:rsidP="009749A2">
            <w:pPr>
              <w:jc w:val="both"/>
              <w:rPr>
                <w:rFonts w:ascii="Times New Roman" w:hAnsi="Times New Roman" w:cs="Times New Roman"/>
                <w:sz w:val="26"/>
                <w:szCs w:val="26"/>
              </w:rPr>
            </w:pPr>
          </w:p>
        </w:tc>
        <w:tc>
          <w:tcPr>
            <w:tcW w:w="2071" w:type="dxa"/>
          </w:tcPr>
          <w:p w:rsidR="003C42B2" w:rsidRPr="003A445D" w:rsidRDefault="003C42B2" w:rsidP="009749A2">
            <w:pPr>
              <w:jc w:val="both"/>
              <w:rPr>
                <w:rFonts w:ascii="Times New Roman" w:hAnsi="Times New Roman" w:cs="Times New Roman"/>
                <w:sz w:val="26"/>
                <w:szCs w:val="26"/>
              </w:rPr>
            </w:pPr>
          </w:p>
        </w:tc>
        <w:tc>
          <w:tcPr>
            <w:tcW w:w="1499" w:type="dxa"/>
          </w:tcPr>
          <w:p w:rsidR="003C42B2" w:rsidRDefault="003C42B2" w:rsidP="009749A2">
            <w:pPr>
              <w:jc w:val="both"/>
              <w:rPr>
                <w:rFonts w:ascii="Times New Roman" w:hAnsi="Times New Roman" w:cs="Times New Roman"/>
                <w:b/>
                <w:sz w:val="28"/>
                <w:szCs w:val="28"/>
              </w:rPr>
            </w:pPr>
          </w:p>
        </w:tc>
        <w:tc>
          <w:tcPr>
            <w:tcW w:w="1785" w:type="dxa"/>
          </w:tcPr>
          <w:p w:rsidR="003C42B2" w:rsidRDefault="003C42B2" w:rsidP="009749A2">
            <w:pPr>
              <w:jc w:val="both"/>
              <w:rPr>
                <w:rFonts w:ascii="Times New Roman" w:hAnsi="Times New Roman" w:cs="Times New Roman"/>
                <w:b/>
                <w:sz w:val="28"/>
                <w:szCs w:val="28"/>
              </w:rPr>
            </w:pPr>
          </w:p>
        </w:tc>
        <w:tc>
          <w:tcPr>
            <w:tcW w:w="1819" w:type="dxa"/>
          </w:tcPr>
          <w:p w:rsidR="003C42B2" w:rsidRDefault="003C42B2" w:rsidP="009749A2">
            <w:pPr>
              <w:jc w:val="both"/>
              <w:rPr>
                <w:rFonts w:ascii="Times New Roman" w:hAnsi="Times New Roman" w:cs="Times New Roman"/>
                <w:b/>
                <w:sz w:val="28"/>
                <w:szCs w:val="28"/>
              </w:rPr>
            </w:pPr>
          </w:p>
        </w:tc>
      </w:tr>
    </w:tbl>
    <w:p w:rsidR="003C42B2" w:rsidRPr="003C42B2" w:rsidRDefault="00686297" w:rsidP="00853044">
      <w:pPr>
        <w:spacing w:before="160"/>
        <w:jc w:val="both"/>
        <w:rPr>
          <w:rFonts w:ascii="Times New Roman" w:hAnsi="Times New Roman" w:cs="Times New Roman"/>
          <w:b/>
          <w:sz w:val="26"/>
          <w:szCs w:val="26"/>
        </w:rPr>
      </w:pPr>
      <w:r w:rsidRPr="003C42B2">
        <w:rPr>
          <w:rFonts w:ascii="Times New Roman" w:hAnsi="Times New Roman" w:cs="Times New Roman"/>
          <w:b/>
          <w:sz w:val="26"/>
          <w:szCs w:val="26"/>
        </w:rPr>
        <w:t xml:space="preserve">6. Thống kê mô hình/biện pháp PBGDPL hiệu quả (Nếu có) </w:t>
      </w:r>
    </w:p>
    <w:tbl>
      <w:tblPr>
        <w:tblStyle w:val="TableGrid"/>
        <w:tblW w:w="0" w:type="auto"/>
        <w:tblLook w:val="04A0" w:firstRow="1" w:lastRow="0" w:firstColumn="1" w:lastColumn="0" w:noHBand="0" w:noVBand="1"/>
      </w:tblPr>
      <w:tblGrid>
        <w:gridCol w:w="1586"/>
        <w:gridCol w:w="1586"/>
        <w:gridCol w:w="1586"/>
        <w:gridCol w:w="1586"/>
        <w:gridCol w:w="1586"/>
        <w:gridCol w:w="1587"/>
        <w:gridCol w:w="1587"/>
        <w:gridCol w:w="1791"/>
        <w:gridCol w:w="1383"/>
      </w:tblGrid>
      <w:tr w:rsidR="003C42B2" w:rsidTr="003C42B2">
        <w:tc>
          <w:tcPr>
            <w:tcW w:w="1586" w:type="dxa"/>
            <w:vMerge w:val="restart"/>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Giai đoạn</w:t>
            </w:r>
          </w:p>
        </w:tc>
        <w:tc>
          <w:tcPr>
            <w:tcW w:w="1586" w:type="dxa"/>
            <w:vMerge w:val="restart"/>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Tên mô hình/biện pháp</w:t>
            </w:r>
          </w:p>
        </w:tc>
        <w:tc>
          <w:tcPr>
            <w:tcW w:w="1586" w:type="dxa"/>
            <w:vMerge w:val="restart"/>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Đối tượng áp dụng mô hình/biện pháp PBGDPL</w:t>
            </w:r>
          </w:p>
        </w:tc>
        <w:tc>
          <w:tcPr>
            <w:tcW w:w="1586" w:type="dxa"/>
            <w:vMerge w:val="restart"/>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Lĩnh vực, nội dung pháp luật áp dụng</w:t>
            </w:r>
          </w:p>
        </w:tc>
        <w:tc>
          <w:tcPr>
            <w:tcW w:w="1586" w:type="dxa"/>
            <w:vMerge w:val="restart"/>
            <w:vAlign w:val="center"/>
          </w:tcPr>
          <w:p w:rsid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 xml:space="preserve">Chủ thể </w:t>
            </w:r>
          </w:p>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tổ chức PBGDPL</w:t>
            </w:r>
          </w:p>
        </w:tc>
        <w:tc>
          <w:tcPr>
            <w:tcW w:w="1587" w:type="dxa"/>
            <w:vMerge w:val="restart"/>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Mô tả khái quát cách thức thực hiện PBGDPL cụ thể</w:t>
            </w:r>
          </w:p>
        </w:tc>
        <w:tc>
          <w:tcPr>
            <w:tcW w:w="3378" w:type="dxa"/>
            <w:gridSpan w:val="2"/>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Nguồn lực bảo đảm</w:t>
            </w:r>
          </w:p>
        </w:tc>
        <w:tc>
          <w:tcPr>
            <w:tcW w:w="1383" w:type="dxa"/>
            <w:vMerge w:val="restart"/>
            <w:vAlign w:val="center"/>
          </w:tcPr>
          <w:p w:rsidR="003C42B2" w:rsidRPr="003C42B2" w:rsidRDefault="003C42B2" w:rsidP="003C42B2">
            <w:pPr>
              <w:jc w:val="center"/>
              <w:rPr>
                <w:rFonts w:ascii="Times New Roman" w:hAnsi="Times New Roman" w:cs="Times New Roman"/>
                <w:b/>
                <w:sz w:val="26"/>
                <w:szCs w:val="26"/>
              </w:rPr>
            </w:pPr>
            <w:r w:rsidRPr="003C42B2">
              <w:rPr>
                <w:rFonts w:ascii="Times New Roman" w:hAnsi="Times New Roman" w:cs="Times New Roman"/>
                <w:b/>
                <w:sz w:val="26"/>
                <w:szCs w:val="26"/>
              </w:rPr>
              <w:t>Việc đánh giá, giám sát, rút kinh nghiệm</w:t>
            </w:r>
          </w:p>
        </w:tc>
      </w:tr>
      <w:tr w:rsidR="003C42B2" w:rsidTr="003C42B2">
        <w:tc>
          <w:tcPr>
            <w:tcW w:w="1586" w:type="dxa"/>
            <w:vMerge/>
          </w:tcPr>
          <w:p w:rsidR="003C42B2" w:rsidRDefault="003C42B2" w:rsidP="00686297">
            <w:pPr>
              <w:jc w:val="both"/>
              <w:rPr>
                <w:rFonts w:ascii="Times New Roman" w:hAnsi="Times New Roman" w:cs="Times New Roman"/>
                <w:sz w:val="26"/>
                <w:szCs w:val="26"/>
              </w:rPr>
            </w:pPr>
          </w:p>
        </w:tc>
        <w:tc>
          <w:tcPr>
            <w:tcW w:w="1586" w:type="dxa"/>
            <w:vMerge/>
          </w:tcPr>
          <w:p w:rsidR="003C42B2" w:rsidRDefault="003C42B2" w:rsidP="00686297">
            <w:pPr>
              <w:jc w:val="both"/>
              <w:rPr>
                <w:rFonts w:ascii="Times New Roman" w:hAnsi="Times New Roman" w:cs="Times New Roman"/>
                <w:sz w:val="26"/>
                <w:szCs w:val="26"/>
              </w:rPr>
            </w:pPr>
          </w:p>
        </w:tc>
        <w:tc>
          <w:tcPr>
            <w:tcW w:w="1586" w:type="dxa"/>
            <w:vMerge/>
          </w:tcPr>
          <w:p w:rsidR="003C42B2" w:rsidRDefault="003C42B2" w:rsidP="00686297">
            <w:pPr>
              <w:jc w:val="both"/>
              <w:rPr>
                <w:rFonts w:ascii="Times New Roman" w:hAnsi="Times New Roman" w:cs="Times New Roman"/>
                <w:sz w:val="26"/>
                <w:szCs w:val="26"/>
              </w:rPr>
            </w:pPr>
          </w:p>
        </w:tc>
        <w:tc>
          <w:tcPr>
            <w:tcW w:w="1586" w:type="dxa"/>
            <w:vMerge/>
          </w:tcPr>
          <w:p w:rsidR="003C42B2" w:rsidRDefault="003C42B2" w:rsidP="00686297">
            <w:pPr>
              <w:jc w:val="both"/>
              <w:rPr>
                <w:rFonts w:ascii="Times New Roman" w:hAnsi="Times New Roman" w:cs="Times New Roman"/>
                <w:sz w:val="26"/>
                <w:szCs w:val="26"/>
              </w:rPr>
            </w:pPr>
          </w:p>
        </w:tc>
        <w:tc>
          <w:tcPr>
            <w:tcW w:w="1586" w:type="dxa"/>
            <w:vMerge/>
          </w:tcPr>
          <w:p w:rsidR="003C42B2" w:rsidRDefault="003C42B2" w:rsidP="00686297">
            <w:pPr>
              <w:jc w:val="both"/>
              <w:rPr>
                <w:rFonts w:ascii="Times New Roman" w:hAnsi="Times New Roman" w:cs="Times New Roman"/>
                <w:sz w:val="26"/>
                <w:szCs w:val="26"/>
              </w:rPr>
            </w:pPr>
          </w:p>
        </w:tc>
        <w:tc>
          <w:tcPr>
            <w:tcW w:w="1587" w:type="dxa"/>
            <w:vMerge/>
          </w:tcPr>
          <w:p w:rsidR="003C42B2" w:rsidRDefault="003C42B2" w:rsidP="00686297">
            <w:pPr>
              <w:jc w:val="both"/>
              <w:rPr>
                <w:rFonts w:ascii="Times New Roman" w:hAnsi="Times New Roman" w:cs="Times New Roman"/>
                <w:sz w:val="26"/>
                <w:szCs w:val="26"/>
              </w:rPr>
            </w:pPr>
          </w:p>
        </w:tc>
        <w:tc>
          <w:tcPr>
            <w:tcW w:w="1587" w:type="dxa"/>
            <w:vAlign w:val="center"/>
          </w:tcPr>
          <w:p w:rsidR="003C42B2" w:rsidRDefault="003C42B2" w:rsidP="003C42B2">
            <w:pPr>
              <w:jc w:val="center"/>
              <w:rPr>
                <w:rFonts w:ascii="Times New Roman" w:hAnsi="Times New Roman" w:cs="Times New Roman"/>
                <w:sz w:val="26"/>
                <w:szCs w:val="26"/>
              </w:rPr>
            </w:pPr>
            <w:r w:rsidRPr="003A445D">
              <w:rPr>
                <w:rFonts w:ascii="Times New Roman" w:hAnsi="Times New Roman" w:cs="Times New Roman"/>
                <w:sz w:val="26"/>
                <w:szCs w:val="26"/>
              </w:rPr>
              <w:t>Kinh phí thực hiện (hàng năm hoặc theo hoạt động)</w:t>
            </w:r>
          </w:p>
        </w:tc>
        <w:tc>
          <w:tcPr>
            <w:tcW w:w="1791" w:type="dxa"/>
            <w:vAlign w:val="center"/>
          </w:tcPr>
          <w:p w:rsidR="003C42B2" w:rsidRPr="003A445D" w:rsidRDefault="003C42B2" w:rsidP="003C42B2">
            <w:pPr>
              <w:jc w:val="center"/>
              <w:rPr>
                <w:rFonts w:ascii="Times New Roman" w:hAnsi="Times New Roman" w:cs="Times New Roman"/>
                <w:sz w:val="26"/>
                <w:szCs w:val="26"/>
              </w:rPr>
            </w:pPr>
            <w:r w:rsidRPr="003A445D">
              <w:rPr>
                <w:rFonts w:ascii="Times New Roman" w:hAnsi="Times New Roman" w:cs="Times New Roman"/>
                <w:sz w:val="26"/>
                <w:szCs w:val="26"/>
              </w:rPr>
              <w:t>Người thực hiện trực tiếp (là ai, số lượng tham gia)</w:t>
            </w:r>
          </w:p>
          <w:p w:rsidR="003C42B2" w:rsidRDefault="003C42B2" w:rsidP="003C42B2">
            <w:pPr>
              <w:jc w:val="center"/>
              <w:rPr>
                <w:rFonts w:ascii="Times New Roman" w:hAnsi="Times New Roman" w:cs="Times New Roman"/>
                <w:sz w:val="26"/>
                <w:szCs w:val="26"/>
              </w:rPr>
            </w:pPr>
          </w:p>
        </w:tc>
        <w:tc>
          <w:tcPr>
            <w:tcW w:w="1383" w:type="dxa"/>
            <w:vMerge/>
          </w:tcPr>
          <w:p w:rsidR="003C42B2" w:rsidRDefault="003C42B2" w:rsidP="00686297">
            <w:pPr>
              <w:jc w:val="both"/>
              <w:rPr>
                <w:rFonts w:ascii="Times New Roman" w:hAnsi="Times New Roman" w:cs="Times New Roman"/>
                <w:sz w:val="26"/>
                <w:szCs w:val="26"/>
              </w:rPr>
            </w:pPr>
          </w:p>
        </w:tc>
      </w:tr>
      <w:tr w:rsidR="003C42B2" w:rsidTr="00B07DD6">
        <w:trPr>
          <w:trHeight w:val="453"/>
        </w:trPr>
        <w:tc>
          <w:tcPr>
            <w:tcW w:w="1586" w:type="dxa"/>
          </w:tcPr>
          <w:p w:rsidR="003C42B2" w:rsidRDefault="003C42B2" w:rsidP="00686297">
            <w:pPr>
              <w:jc w:val="both"/>
              <w:rPr>
                <w:rFonts w:ascii="Times New Roman" w:hAnsi="Times New Roman" w:cs="Times New Roman"/>
                <w:sz w:val="26"/>
                <w:szCs w:val="26"/>
              </w:rPr>
            </w:pPr>
          </w:p>
        </w:tc>
        <w:tc>
          <w:tcPr>
            <w:tcW w:w="1586" w:type="dxa"/>
          </w:tcPr>
          <w:p w:rsidR="003C42B2" w:rsidRDefault="003C42B2" w:rsidP="00686297">
            <w:pPr>
              <w:jc w:val="both"/>
              <w:rPr>
                <w:rFonts w:ascii="Times New Roman" w:hAnsi="Times New Roman" w:cs="Times New Roman"/>
                <w:sz w:val="26"/>
                <w:szCs w:val="26"/>
              </w:rPr>
            </w:pPr>
          </w:p>
        </w:tc>
        <w:tc>
          <w:tcPr>
            <w:tcW w:w="1586" w:type="dxa"/>
          </w:tcPr>
          <w:p w:rsidR="003C42B2" w:rsidRDefault="003C42B2" w:rsidP="00686297">
            <w:pPr>
              <w:jc w:val="both"/>
              <w:rPr>
                <w:rFonts w:ascii="Times New Roman" w:hAnsi="Times New Roman" w:cs="Times New Roman"/>
                <w:sz w:val="26"/>
                <w:szCs w:val="26"/>
              </w:rPr>
            </w:pPr>
          </w:p>
        </w:tc>
        <w:tc>
          <w:tcPr>
            <w:tcW w:w="1586" w:type="dxa"/>
          </w:tcPr>
          <w:p w:rsidR="003C42B2" w:rsidRDefault="003C42B2" w:rsidP="00686297">
            <w:pPr>
              <w:jc w:val="both"/>
              <w:rPr>
                <w:rFonts w:ascii="Times New Roman" w:hAnsi="Times New Roman" w:cs="Times New Roman"/>
                <w:sz w:val="26"/>
                <w:szCs w:val="26"/>
              </w:rPr>
            </w:pPr>
          </w:p>
        </w:tc>
        <w:tc>
          <w:tcPr>
            <w:tcW w:w="1586" w:type="dxa"/>
          </w:tcPr>
          <w:p w:rsidR="003C42B2" w:rsidRDefault="003C42B2" w:rsidP="00686297">
            <w:pPr>
              <w:jc w:val="both"/>
              <w:rPr>
                <w:rFonts w:ascii="Times New Roman" w:hAnsi="Times New Roman" w:cs="Times New Roman"/>
                <w:sz w:val="26"/>
                <w:szCs w:val="26"/>
              </w:rPr>
            </w:pPr>
          </w:p>
        </w:tc>
        <w:tc>
          <w:tcPr>
            <w:tcW w:w="1587" w:type="dxa"/>
          </w:tcPr>
          <w:p w:rsidR="003C42B2" w:rsidRDefault="003C42B2" w:rsidP="00686297">
            <w:pPr>
              <w:jc w:val="both"/>
              <w:rPr>
                <w:rFonts w:ascii="Times New Roman" w:hAnsi="Times New Roman" w:cs="Times New Roman"/>
                <w:sz w:val="26"/>
                <w:szCs w:val="26"/>
              </w:rPr>
            </w:pPr>
          </w:p>
        </w:tc>
        <w:tc>
          <w:tcPr>
            <w:tcW w:w="1587" w:type="dxa"/>
          </w:tcPr>
          <w:p w:rsidR="003C42B2" w:rsidRDefault="003C42B2" w:rsidP="00686297">
            <w:pPr>
              <w:jc w:val="both"/>
              <w:rPr>
                <w:rFonts w:ascii="Times New Roman" w:hAnsi="Times New Roman" w:cs="Times New Roman"/>
                <w:sz w:val="26"/>
                <w:szCs w:val="26"/>
              </w:rPr>
            </w:pPr>
          </w:p>
        </w:tc>
        <w:tc>
          <w:tcPr>
            <w:tcW w:w="1791" w:type="dxa"/>
          </w:tcPr>
          <w:p w:rsidR="003C42B2" w:rsidRDefault="003C42B2" w:rsidP="00686297">
            <w:pPr>
              <w:jc w:val="both"/>
              <w:rPr>
                <w:rFonts w:ascii="Times New Roman" w:hAnsi="Times New Roman" w:cs="Times New Roman"/>
                <w:sz w:val="26"/>
                <w:szCs w:val="26"/>
              </w:rPr>
            </w:pPr>
          </w:p>
        </w:tc>
        <w:tc>
          <w:tcPr>
            <w:tcW w:w="1383" w:type="dxa"/>
          </w:tcPr>
          <w:p w:rsidR="003C42B2" w:rsidRDefault="003C42B2" w:rsidP="00686297">
            <w:pPr>
              <w:jc w:val="both"/>
              <w:rPr>
                <w:rFonts w:ascii="Times New Roman" w:hAnsi="Times New Roman" w:cs="Times New Roman"/>
                <w:sz w:val="26"/>
                <w:szCs w:val="26"/>
              </w:rPr>
            </w:pPr>
          </w:p>
        </w:tc>
      </w:tr>
    </w:tbl>
    <w:p w:rsidR="003C42B2" w:rsidRDefault="003C42B2" w:rsidP="00686297">
      <w:pPr>
        <w:jc w:val="both"/>
        <w:rPr>
          <w:rFonts w:ascii="Times New Roman" w:hAnsi="Times New Roman" w:cs="Times New Roman"/>
          <w:sz w:val="26"/>
          <w:szCs w:val="26"/>
        </w:rPr>
      </w:pPr>
      <w:bookmarkStart w:id="0" w:name="_GoBack"/>
      <w:bookmarkEnd w:id="0"/>
    </w:p>
    <w:sectPr w:rsidR="003C42B2" w:rsidSect="00B94128">
      <w:pgSz w:w="16840" w:h="11907" w:orient="landscape" w:code="9"/>
      <w:pgMar w:top="1134" w:right="851" w:bottom="1134" w:left="1701" w:header="567"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56"/>
    <w:rsid w:val="00060092"/>
    <w:rsid w:val="00075F3D"/>
    <w:rsid w:val="00120C12"/>
    <w:rsid w:val="00186EFB"/>
    <w:rsid w:val="00214ED3"/>
    <w:rsid w:val="0027533D"/>
    <w:rsid w:val="00365EB5"/>
    <w:rsid w:val="003A445D"/>
    <w:rsid w:val="003C42B2"/>
    <w:rsid w:val="004241C5"/>
    <w:rsid w:val="0049061B"/>
    <w:rsid w:val="004C7700"/>
    <w:rsid w:val="004D281C"/>
    <w:rsid w:val="004D292B"/>
    <w:rsid w:val="0052694E"/>
    <w:rsid w:val="00591970"/>
    <w:rsid w:val="005E31B5"/>
    <w:rsid w:val="006132BE"/>
    <w:rsid w:val="00647EE7"/>
    <w:rsid w:val="00673DFE"/>
    <w:rsid w:val="00686297"/>
    <w:rsid w:val="006A0BD3"/>
    <w:rsid w:val="00700140"/>
    <w:rsid w:val="00794268"/>
    <w:rsid w:val="00853044"/>
    <w:rsid w:val="00863553"/>
    <w:rsid w:val="00864564"/>
    <w:rsid w:val="00895406"/>
    <w:rsid w:val="008B3EFE"/>
    <w:rsid w:val="009749A2"/>
    <w:rsid w:val="00993390"/>
    <w:rsid w:val="00994BAE"/>
    <w:rsid w:val="00A56A97"/>
    <w:rsid w:val="00AB5F8F"/>
    <w:rsid w:val="00AC5EA7"/>
    <w:rsid w:val="00B07DD6"/>
    <w:rsid w:val="00B30056"/>
    <w:rsid w:val="00B33C20"/>
    <w:rsid w:val="00B34CBB"/>
    <w:rsid w:val="00B94128"/>
    <w:rsid w:val="00BA2462"/>
    <w:rsid w:val="00C52566"/>
    <w:rsid w:val="00C61718"/>
    <w:rsid w:val="00CC0137"/>
    <w:rsid w:val="00CE2ADE"/>
    <w:rsid w:val="00D1009C"/>
    <w:rsid w:val="00D434F0"/>
    <w:rsid w:val="00F05810"/>
    <w:rsid w:val="00FD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297"/>
    <w:pPr>
      <w:ind w:left="720"/>
      <w:contextualSpacing/>
    </w:pPr>
  </w:style>
  <w:style w:type="table" w:styleId="TableGrid">
    <w:name w:val="Table Grid"/>
    <w:basedOn w:val="TableNormal"/>
    <w:uiPriority w:val="39"/>
    <w:rsid w:val="00686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297"/>
    <w:pPr>
      <w:ind w:left="720"/>
      <w:contextualSpacing/>
    </w:pPr>
  </w:style>
  <w:style w:type="table" w:styleId="TableGrid">
    <w:name w:val="Table Grid"/>
    <w:basedOn w:val="TableNormal"/>
    <w:uiPriority w:val="39"/>
    <w:rsid w:val="00686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Bewarenha</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NGOC OANH</cp:lastModifiedBy>
  <cp:revision>12</cp:revision>
  <dcterms:created xsi:type="dcterms:W3CDTF">2022-05-30T04:15:00Z</dcterms:created>
  <dcterms:modified xsi:type="dcterms:W3CDTF">2022-06-20T03:16:00Z</dcterms:modified>
</cp:coreProperties>
</file>