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B17" w:rsidRDefault="00331680" w:rsidP="00CA7C51">
      <w:pPr>
        <w:spacing w:before="120" w:after="120" w:line="288" w:lineRule="auto"/>
        <w:ind w:firstLine="567"/>
        <w:jc w:val="center"/>
        <w:rPr>
          <w:rFonts w:ascii="Times New Roman" w:eastAsia="Times New Roman" w:hAnsi="Times New Roman"/>
          <w:b/>
          <w:sz w:val="28"/>
          <w:szCs w:val="28"/>
          <w:lang w:val="en-US"/>
        </w:rPr>
      </w:pPr>
      <w:r>
        <w:rPr>
          <w:rFonts w:ascii="Times New Roman" w:eastAsia="Times New Roman" w:hAnsi="Times New Roman"/>
          <w:b/>
          <w:sz w:val="28"/>
          <w:szCs w:val="28"/>
          <w:lang w:val="en-US"/>
        </w:rPr>
        <w:t>25 TÌNH HUỐNG</w:t>
      </w:r>
      <w:r w:rsidR="00E6154A">
        <w:rPr>
          <w:rFonts w:ascii="Times New Roman" w:eastAsia="Times New Roman" w:hAnsi="Times New Roman"/>
          <w:b/>
          <w:sz w:val="28"/>
          <w:szCs w:val="28"/>
          <w:lang w:val="en-US"/>
        </w:rPr>
        <w:t>, CÂU</w:t>
      </w:r>
      <w:bookmarkStart w:id="0" w:name="_GoBack"/>
      <w:bookmarkEnd w:id="0"/>
      <w:r>
        <w:rPr>
          <w:rFonts w:ascii="Times New Roman" w:eastAsia="Times New Roman" w:hAnsi="Times New Roman"/>
          <w:b/>
          <w:sz w:val="28"/>
          <w:szCs w:val="28"/>
          <w:lang w:val="en-US"/>
        </w:rPr>
        <w:t xml:space="preserve"> HỎI ĐÁP PHÁP LUẬT MỚI</w:t>
      </w:r>
    </w:p>
    <w:p w:rsidR="00764B17" w:rsidRPr="00AB0522" w:rsidRDefault="00E26C5E" w:rsidP="00CA7C51">
      <w:pPr>
        <w:spacing w:before="120" w:after="120" w:line="288" w:lineRule="auto"/>
        <w:ind w:firstLine="567"/>
        <w:jc w:val="both"/>
        <w:rPr>
          <w:rFonts w:ascii="Times New Roman" w:eastAsia="Times New Roman" w:hAnsi="Times New Roman"/>
          <w:b/>
          <w:bCs/>
          <w:sz w:val="28"/>
          <w:szCs w:val="28"/>
          <w:lang w:val="en-US"/>
        </w:rPr>
      </w:pPr>
      <w:r>
        <w:rPr>
          <w:rFonts w:ascii="Times New Roman" w:eastAsia="Times New Roman" w:hAnsi="Times New Roman"/>
          <w:b/>
          <w:sz w:val="28"/>
          <w:szCs w:val="28"/>
          <w:lang w:val="en-US"/>
        </w:rPr>
        <w:t>A.</w:t>
      </w:r>
      <w:r w:rsidR="00764B17" w:rsidRPr="000733F0">
        <w:rPr>
          <w:rFonts w:ascii="Times New Roman" w:eastAsia="Times New Roman" w:hAnsi="Times New Roman"/>
          <w:sz w:val="28"/>
          <w:szCs w:val="28"/>
          <w:lang w:val="en-US"/>
        </w:rPr>
        <w:t xml:space="preserve"> </w:t>
      </w:r>
      <w:r w:rsidR="00764B17" w:rsidRPr="00AB0522">
        <w:rPr>
          <w:rFonts w:ascii="Times New Roman" w:eastAsia="Times New Roman" w:hAnsi="Times New Roman"/>
          <w:b/>
          <w:sz w:val="28"/>
          <w:szCs w:val="28"/>
          <w:lang w:val="en-US"/>
        </w:rPr>
        <w:t xml:space="preserve">Nghị định số </w:t>
      </w:r>
      <w:r w:rsidR="00764B17" w:rsidRPr="00AB0522">
        <w:rPr>
          <w:rFonts w:ascii="Times New Roman" w:eastAsia="Times New Roman" w:hAnsi="Times New Roman"/>
          <w:b/>
          <w:bCs/>
          <w:sz w:val="28"/>
          <w:szCs w:val="28"/>
          <w:lang w:val="en-US"/>
        </w:rPr>
        <w:t xml:space="preserve">91/2019/NĐ-CP ngày 19/11/2019 quy định về xử phạt vi phạm hành chính trong lĩnh vực đất đai </w:t>
      </w:r>
      <w:r w:rsidRPr="00AB0522">
        <w:rPr>
          <w:rFonts w:ascii="Times New Roman" w:eastAsia="Times New Roman" w:hAnsi="Times New Roman"/>
          <w:b/>
          <w:bCs/>
          <w:sz w:val="28"/>
          <w:szCs w:val="28"/>
          <w:lang w:val="en-US"/>
        </w:rPr>
        <w:t>(</w:t>
      </w:r>
      <w:r w:rsidR="00764B17" w:rsidRPr="00AB0522">
        <w:rPr>
          <w:rFonts w:ascii="Times New Roman" w:eastAsia="Times New Roman" w:hAnsi="Times New Roman"/>
          <w:b/>
          <w:bCs/>
          <w:sz w:val="28"/>
          <w:szCs w:val="28"/>
          <w:lang w:val="en-US"/>
        </w:rPr>
        <w:t>0</w:t>
      </w:r>
      <w:r w:rsidR="00331680">
        <w:rPr>
          <w:rFonts w:ascii="Times New Roman" w:eastAsia="Times New Roman" w:hAnsi="Times New Roman"/>
          <w:b/>
          <w:bCs/>
          <w:sz w:val="28"/>
          <w:szCs w:val="28"/>
          <w:lang w:val="en-US"/>
        </w:rPr>
        <w:t>4</w:t>
      </w:r>
      <w:r w:rsidR="00764B17" w:rsidRPr="00AB0522">
        <w:rPr>
          <w:rFonts w:ascii="Times New Roman" w:eastAsia="Times New Roman" w:hAnsi="Times New Roman"/>
          <w:b/>
          <w:bCs/>
          <w:sz w:val="28"/>
          <w:szCs w:val="28"/>
          <w:lang w:val="en-US"/>
        </w:rPr>
        <w:t xml:space="preserve"> câu</w:t>
      </w:r>
      <w:r w:rsidRPr="00AB0522">
        <w:rPr>
          <w:rFonts w:ascii="Times New Roman" w:eastAsia="Times New Roman" w:hAnsi="Times New Roman"/>
          <w:b/>
          <w:bCs/>
          <w:sz w:val="28"/>
          <w:szCs w:val="28"/>
          <w:lang w:val="en-US"/>
        </w:rPr>
        <w:t>)</w:t>
      </w:r>
    </w:p>
    <w:p w:rsidR="00EC22B6" w:rsidRPr="00E26C5E" w:rsidRDefault="00EC22B6" w:rsidP="00CA7C51">
      <w:pPr>
        <w:spacing w:before="120" w:after="120" w:line="288" w:lineRule="auto"/>
        <w:ind w:firstLine="567"/>
        <w:jc w:val="both"/>
        <w:rPr>
          <w:rFonts w:ascii="Times New Roman" w:eastAsia="Times New Roman" w:hAnsi="Times New Roman"/>
          <w:b/>
          <w:bCs/>
          <w:sz w:val="28"/>
          <w:szCs w:val="28"/>
          <w:lang w:val="en-US"/>
        </w:rPr>
      </w:pPr>
      <w:r w:rsidRPr="00E26C5E">
        <w:rPr>
          <w:rFonts w:ascii="Times New Roman" w:eastAsia="Times New Roman" w:hAnsi="Times New Roman"/>
          <w:b/>
          <w:bCs/>
          <w:sz w:val="28"/>
          <w:szCs w:val="28"/>
          <w:lang w:val="en-US"/>
        </w:rPr>
        <w:t xml:space="preserve">1. </w:t>
      </w:r>
      <w:r w:rsidR="00AB0522">
        <w:rPr>
          <w:rFonts w:ascii="Times New Roman" w:eastAsia="Times New Roman" w:hAnsi="Times New Roman"/>
          <w:b/>
          <w:bCs/>
          <w:sz w:val="28"/>
          <w:szCs w:val="28"/>
          <w:lang w:val="en-US"/>
        </w:rPr>
        <w:t>Nhà bà A gần sân vận động của phường</w:t>
      </w:r>
      <w:r w:rsidRPr="00E26C5E">
        <w:rPr>
          <w:rFonts w:ascii="Times New Roman" w:eastAsia="Times New Roman" w:hAnsi="Times New Roman"/>
          <w:b/>
          <w:bCs/>
          <w:sz w:val="28"/>
          <w:szCs w:val="28"/>
          <w:lang w:val="en-US"/>
        </w:rPr>
        <w:t>. Vào mùa hè, nắm được nhu cầu của người dân tham gia tập thể dục thể thao trong sân vận động, bà A đã mở cửa hàng bán nước mía kiếm tiền. Do lượng khách ngày càng đông, bà A đã mở rộng phạm vi cửa hàng sang cả sân chơi của khu tập thể gần đó</w:t>
      </w:r>
      <w:r w:rsidR="006B7A72">
        <w:rPr>
          <w:rFonts w:ascii="Times New Roman" w:eastAsia="Times New Roman" w:hAnsi="Times New Roman"/>
          <w:b/>
          <w:bCs/>
          <w:sz w:val="28"/>
          <w:szCs w:val="28"/>
          <w:lang w:val="en-US"/>
        </w:rPr>
        <w:t xml:space="preserve"> và lấn chiếm đường đi chung</w:t>
      </w:r>
      <w:r w:rsidRPr="00E26C5E">
        <w:rPr>
          <w:rFonts w:ascii="Times New Roman" w:eastAsia="Times New Roman" w:hAnsi="Times New Roman"/>
          <w:b/>
          <w:bCs/>
          <w:sz w:val="28"/>
          <w:szCs w:val="28"/>
          <w:lang w:val="en-US"/>
        </w:rPr>
        <w:t>. Hành vi của bà A bị chính quyền ra quyết định xử phạt hành chính trong lĩnh vực đất đai</w:t>
      </w:r>
      <w:r w:rsidR="00E26C5E" w:rsidRPr="00E26C5E">
        <w:rPr>
          <w:rFonts w:ascii="Times New Roman" w:eastAsia="Times New Roman" w:hAnsi="Times New Roman"/>
          <w:b/>
          <w:bCs/>
          <w:sz w:val="28"/>
          <w:szCs w:val="28"/>
          <w:lang w:val="en-US"/>
        </w:rPr>
        <w:t xml:space="preserve"> với thời hiệu xử phạt hành chính như thế nào?</w:t>
      </w:r>
      <w:r w:rsidRPr="00E26C5E">
        <w:rPr>
          <w:rFonts w:ascii="Times New Roman" w:eastAsia="Times New Roman" w:hAnsi="Times New Roman"/>
          <w:b/>
          <w:bCs/>
          <w:sz w:val="28"/>
          <w:szCs w:val="28"/>
          <w:lang w:val="en-US"/>
        </w:rPr>
        <w:t xml:space="preserve"> </w:t>
      </w:r>
      <w:r w:rsidR="00E26C5E" w:rsidRPr="00E26C5E">
        <w:rPr>
          <w:rFonts w:ascii="Times New Roman" w:eastAsia="Times New Roman" w:hAnsi="Times New Roman"/>
          <w:b/>
          <w:bCs/>
          <w:sz w:val="28"/>
          <w:szCs w:val="28"/>
          <w:lang w:val="en-US"/>
        </w:rPr>
        <w:t>Bà A muốn biết rõ hơn về pháp luật quy định về thời hiệu như thế nào?</w:t>
      </w:r>
    </w:p>
    <w:p w:rsidR="00E26C5E" w:rsidRPr="00E26C5E" w:rsidRDefault="00E26C5E" w:rsidP="00CA7C51">
      <w:pPr>
        <w:spacing w:before="120" w:after="120" w:line="288" w:lineRule="auto"/>
        <w:ind w:firstLine="567"/>
        <w:jc w:val="both"/>
        <w:rPr>
          <w:rFonts w:ascii="Times New Roman" w:eastAsia="Times New Roman" w:hAnsi="Times New Roman"/>
          <w:bCs/>
          <w:sz w:val="28"/>
          <w:szCs w:val="28"/>
          <w:lang w:val="en-US"/>
        </w:rPr>
      </w:pPr>
      <w:r w:rsidRPr="00E26C5E">
        <w:rPr>
          <w:rFonts w:ascii="Times New Roman" w:eastAsia="Times New Roman" w:hAnsi="Times New Roman"/>
          <w:bCs/>
          <w:sz w:val="28"/>
          <w:szCs w:val="28"/>
          <w:lang w:val="en-US"/>
        </w:rPr>
        <w:t>Theo Điều 4 Nghị định số  91/2019/NĐ-CP ngày 19/11/2019 quy định về xử phạt vi phạm hành chính trong lĩnh vực đất đai, thời hiệu xử phạt vi phạm hành chính được quy định như sau:</w:t>
      </w:r>
    </w:p>
    <w:p w:rsidR="00E26C5E" w:rsidRPr="00E26C5E" w:rsidRDefault="00E26C5E" w:rsidP="00CA7C51">
      <w:pPr>
        <w:pStyle w:val="NormalWeb"/>
        <w:shd w:val="clear" w:color="auto" w:fill="FFFFFF"/>
        <w:spacing w:before="120" w:beforeAutospacing="0" w:after="120" w:afterAutospacing="0" w:line="234" w:lineRule="atLeast"/>
        <w:ind w:firstLine="567"/>
        <w:jc w:val="both"/>
        <w:rPr>
          <w:color w:val="000000"/>
          <w:sz w:val="28"/>
          <w:szCs w:val="28"/>
        </w:rPr>
      </w:pPr>
      <w:r>
        <w:rPr>
          <w:color w:val="000000"/>
          <w:sz w:val="28"/>
          <w:szCs w:val="28"/>
        </w:rPr>
        <w:t>-</w:t>
      </w:r>
      <w:r w:rsidRPr="00E26C5E">
        <w:rPr>
          <w:color w:val="000000"/>
          <w:sz w:val="28"/>
          <w:szCs w:val="28"/>
          <w:lang w:val="vi-VN"/>
        </w:rPr>
        <w:t xml:space="preserve"> Thời hiệu xử phạt vi phạm hành chính trong lĩnh vực đất đai là 02 năm.</w:t>
      </w:r>
    </w:p>
    <w:p w:rsidR="00E26C5E" w:rsidRPr="00E26C5E" w:rsidRDefault="00E26C5E" w:rsidP="00CA7C51">
      <w:pPr>
        <w:pStyle w:val="NormalWeb"/>
        <w:shd w:val="clear" w:color="auto" w:fill="FFFFFF"/>
        <w:spacing w:before="120" w:beforeAutospacing="0" w:after="120" w:afterAutospacing="0" w:line="234" w:lineRule="atLeast"/>
        <w:ind w:firstLine="567"/>
        <w:jc w:val="both"/>
        <w:rPr>
          <w:color w:val="000000"/>
          <w:sz w:val="28"/>
          <w:szCs w:val="28"/>
        </w:rPr>
      </w:pPr>
      <w:r>
        <w:rPr>
          <w:color w:val="000000"/>
          <w:sz w:val="28"/>
          <w:szCs w:val="28"/>
        </w:rPr>
        <w:t>-</w:t>
      </w:r>
      <w:r w:rsidRPr="00E26C5E">
        <w:rPr>
          <w:color w:val="000000"/>
          <w:sz w:val="28"/>
          <w:szCs w:val="28"/>
          <w:lang w:val="vi-VN"/>
        </w:rPr>
        <w:t xml:space="preserve"> Thời điểm để tính thời hiệu xử phạt vi phạm hành chính được quy định như sau:</w:t>
      </w:r>
    </w:p>
    <w:p w:rsidR="00E26C5E" w:rsidRPr="00E26C5E" w:rsidRDefault="00E26C5E" w:rsidP="00CA7C51">
      <w:pPr>
        <w:pStyle w:val="NormalWeb"/>
        <w:shd w:val="clear" w:color="auto" w:fill="FFFFFF"/>
        <w:spacing w:before="120" w:beforeAutospacing="0" w:after="120" w:afterAutospacing="0" w:line="234" w:lineRule="atLeast"/>
        <w:ind w:firstLine="567"/>
        <w:jc w:val="both"/>
        <w:rPr>
          <w:color w:val="000000"/>
          <w:sz w:val="28"/>
          <w:szCs w:val="28"/>
        </w:rPr>
      </w:pPr>
      <w:r w:rsidRPr="00E26C5E">
        <w:rPr>
          <w:color w:val="000000"/>
          <w:sz w:val="28"/>
          <w:szCs w:val="28"/>
          <w:lang w:val="vi-VN"/>
        </w:rPr>
        <w:t xml:space="preserve">a) Đối với hành vi vi phạm hành chính đã kết thúc </w:t>
      </w:r>
      <w:r w:rsidR="006B7A72">
        <w:rPr>
          <w:color w:val="000000"/>
          <w:sz w:val="28"/>
          <w:szCs w:val="28"/>
        </w:rPr>
        <w:t xml:space="preserve">theo </w:t>
      </w:r>
      <w:r w:rsidRPr="00E26C5E">
        <w:rPr>
          <w:color w:val="000000"/>
          <w:sz w:val="28"/>
          <w:szCs w:val="28"/>
          <w:lang w:val="vi-VN"/>
        </w:rPr>
        <w:t xml:space="preserve">quy định </w:t>
      </w:r>
      <w:r w:rsidR="006B7A72">
        <w:rPr>
          <w:color w:val="000000"/>
          <w:sz w:val="28"/>
          <w:szCs w:val="28"/>
        </w:rPr>
        <w:t xml:space="preserve">dưới đây </w:t>
      </w:r>
      <w:r w:rsidRPr="00E26C5E">
        <w:rPr>
          <w:color w:val="000000"/>
          <w:sz w:val="28"/>
          <w:szCs w:val="28"/>
          <w:lang w:val="vi-VN"/>
        </w:rPr>
        <w:t>thì thời hiệu được tính từ thời điểm chấm dứt hành vi vi phạm;</w:t>
      </w:r>
    </w:p>
    <w:p w:rsidR="00E26C5E" w:rsidRPr="00E26C5E" w:rsidRDefault="00E26C5E" w:rsidP="00CA7C51">
      <w:pPr>
        <w:pStyle w:val="NormalWeb"/>
        <w:shd w:val="clear" w:color="auto" w:fill="FFFFFF"/>
        <w:spacing w:before="120" w:beforeAutospacing="0" w:after="120" w:afterAutospacing="0" w:line="234" w:lineRule="atLeast"/>
        <w:ind w:firstLine="567"/>
        <w:jc w:val="both"/>
        <w:rPr>
          <w:color w:val="000000"/>
          <w:sz w:val="28"/>
          <w:szCs w:val="28"/>
        </w:rPr>
      </w:pPr>
      <w:r w:rsidRPr="00E26C5E">
        <w:rPr>
          <w:color w:val="000000"/>
          <w:sz w:val="28"/>
          <w:szCs w:val="28"/>
          <w:lang w:val="vi-VN"/>
        </w:rPr>
        <w:t xml:space="preserve">b) Đối với hành vi vi phạm hành chính đang được thực hiện </w:t>
      </w:r>
      <w:r w:rsidR="006B7A72">
        <w:rPr>
          <w:color w:val="000000"/>
          <w:sz w:val="28"/>
          <w:szCs w:val="28"/>
        </w:rPr>
        <w:t xml:space="preserve">theo </w:t>
      </w:r>
      <w:r w:rsidRPr="00E26C5E">
        <w:rPr>
          <w:color w:val="000000"/>
          <w:sz w:val="28"/>
          <w:szCs w:val="28"/>
          <w:lang w:val="vi-VN"/>
        </w:rPr>
        <w:t>qu</w:t>
      </w:r>
      <w:r w:rsidRPr="00E26C5E">
        <w:rPr>
          <w:color w:val="000000"/>
          <w:sz w:val="28"/>
          <w:szCs w:val="28"/>
        </w:rPr>
        <w:t>y </w:t>
      </w:r>
      <w:r w:rsidRPr="00E26C5E">
        <w:rPr>
          <w:color w:val="000000"/>
          <w:sz w:val="28"/>
          <w:szCs w:val="28"/>
          <w:lang w:val="vi-VN"/>
        </w:rPr>
        <w:t>định thì thời hiệu được tính từ thời điểm người có thẩm quyền thi hành công vụ phát hiện hành vi vi phạm;</w:t>
      </w:r>
    </w:p>
    <w:p w:rsidR="00E26C5E" w:rsidRPr="00E26C5E" w:rsidRDefault="00E26C5E" w:rsidP="00CA7C51">
      <w:pPr>
        <w:pStyle w:val="NormalWeb"/>
        <w:shd w:val="clear" w:color="auto" w:fill="FFFFFF"/>
        <w:spacing w:before="120" w:beforeAutospacing="0" w:after="120" w:afterAutospacing="0" w:line="234" w:lineRule="atLeast"/>
        <w:ind w:firstLine="567"/>
        <w:jc w:val="both"/>
        <w:rPr>
          <w:color w:val="000000"/>
          <w:sz w:val="28"/>
          <w:szCs w:val="28"/>
        </w:rPr>
      </w:pPr>
      <w:r w:rsidRPr="00E26C5E">
        <w:rPr>
          <w:color w:val="000000"/>
          <w:sz w:val="28"/>
          <w:szCs w:val="28"/>
          <w:lang w:val="vi-VN"/>
        </w:rPr>
        <w:t>c) Trường h</w:t>
      </w:r>
      <w:r w:rsidRPr="00E26C5E">
        <w:rPr>
          <w:color w:val="000000"/>
          <w:sz w:val="28"/>
          <w:szCs w:val="28"/>
        </w:rPr>
        <w:t>ợ</w:t>
      </w:r>
      <w:r w:rsidRPr="00E26C5E">
        <w:rPr>
          <w:color w:val="000000"/>
          <w:sz w:val="28"/>
          <w:szCs w:val="28"/>
          <w:lang w:val="vi-VN"/>
        </w:rPr>
        <w:t>p xử phạt vi phạm hành chính đối với tổ chức, cá nhân do người có th</w:t>
      </w:r>
      <w:r w:rsidRPr="00E26C5E">
        <w:rPr>
          <w:color w:val="000000"/>
          <w:sz w:val="28"/>
          <w:szCs w:val="28"/>
        </w:rPr>
        <w:t>ẩ</w:t>
      </w:r>
      <w:r w:rsidRPr="00E26C5E">
        <w:rPr>
          <w:color w:val="000000"/>
          <w:sz w:val="28"/>
          <w:szCs w:val="28"/>
          <w:lang w:val="vi-VN"/>
        </w:rPr>
        <w:t>m quy</w:t>
      </w:r>
      <w:r w:rsidRPr="00E26C5E">
        <w:rPr>
          <w:color w:val="000000"/>
          <w:sz w:val="28"/>
          <w:szCs w:val="28"/>
        </w:rPr>
        <w:t>ề</w:t>
      </w:r>
      <w:r w:rsidRPr="00E26C5E">
        <w:rPr>
          <w:color w:val="000000"/>
          <w:sz w:val="28"/>
          <w:szCs w:val="28"/>
          <w:lang w:val="vi-VN"/>
        </w:rPr>
        <w:t>n lập biên bản vi phạm hành chính chuy</w:t>
      </w:r>
      <w:r w:rsidRPr="00E26C5E">
        <w:rPr>
          <w:color w:val="000000"/>
          <w:sz w:val="28"/>
          <w:szCs w:val="28"/>
        </w:rPr>
        <w:t>ể</w:t>
      </w:r>
      <w:r w:rsidRPr="00E26C5E">
        <w:rPr>
          <w:color w:val="000000"/>
          <w:sz w:val="28"/>
          <w:szCs w:val="28"/>
          <w:lang w:val="vi-VN"/>
        </w:rPr>
        <w:t>n đ</w:t>
      </w:r>
      <w:r w:rsidRPr="00E26C5E">
        <w:rPr>
          <w:color w:val="000000"/>
          <w:sz w:val="28"/>
          <w:szCs w:val="28"/>
        </w:rPr>
        <w:t>ế</w:t>
      </w:r>
      <w:r w:rsidRPr="00E26C5E">
        <w:rPr>
          <w:color w:val="000000"/>
          <w:sz w:val="28"/>
          <w:szCs w:val="28"/>
          <w:lang w:val="vi-VN"/>
        </w:rPr>
        <w:t>n thì thời hiệu xử phạt được áp dụng theo quy định tính đến thời điểm ra quyết định xử phạt vi phạm hành chính.</w:t>
      </w:r>
    </w:p>
    <w:p w:rsidR="00E26C5E" w:rsidRPr="00E26C5E" w:rsidRDefault="00E26C5E" w:rsidP="00CA7C51">
      <w:pPr>
        <w:pStyle w:val="NormalWeb"/>
        <w:shd w:val="clear" w:color="auto" w:fill="FFFFFF"/>
        <w:spacing w:before="120" w:beforeAutospacing="0" w:after="120" w:afterAutospacing="0" w:line="234" w:lineRule="atLeast"/>
        <w:ind w:firstLine="567"/>
        <w:jc w:val="both"/>
        <w:rPr>
          <w:color w:val="000000"/>
          <w:sz w:val="28"/>
          <w:szCs w:val="28"/>
        </w:rPr>
      </w:pPr>
      <w:r>
        <w:rPr>
          <w:color w:val="000000"/>
          <w:sz w:val="28"/>
          <w:szCs w:val="28"/>
        </w:rPr>
        <w:t>-</w:t>
      </w:r>
      <w:r w:rsidRPr="00E26C5E">
        <w:rPr>
          <w:color w:val="000000"/>
          <w:sz w:val="28"/>
          <w:szCs w:val="28"/>
          <w:lang w:val="vi-VN"/>
        </w:rPr>
        <w:t xml:space="preserve"> Các hành vi vi phạm được xác định là đã kết thúc và thời điểm chấm dứt hành vi vi phạm như sau:</w:t>
      </w:r>
    </w:p>
    <w:p w:rsidR="00E26C5E" w:rsidRPr="00E26C5E" w:rsidRDefault="00E26C5E" w:rsidP="00CA7C51">
      <w:pPr>
        <w:pStyle w:val="NormalWeb"/>
        <w:shd w:val="clear" w:color="auto" w:fill="FFFFFF"/>
        <w:spacing w:before="120" w:beforeAutospacing="0" w:after="120" w:afterAutospacing="0" w:line="234" w:lineRule="atLeast"/>
        <w:ind w:firstLine="567"/>
        <w:jc w:val="both"/>
        <w:rPr>
          <w:color w:val="000000"/>
          <w:sz w:val="28"/>
          <w:szCs w:val="28"/>
        </w:rPr>
      </w:pPr>
      <w:r w:rsidRPr="00E26C5E">
        <w:rPr>
          <w:color w:val="000000"/>
          <w:sz w:val="28"/>
          <w:szCs w:val="28"/>
          <w:lang w:val="vi-VN"/>
        </w:rPr>
        <w:t xml:space="preserve">a) Hành vi chuyển đổi, chuyển nhượng, tặng cho, cho thuê đất trả tiền một lần, thừa kế, thế chấp, góp vốn bằng quyền sử dụng đất hoặc nhận chuyển đổi, nhận chuyển nhượng, nhận tặng cho, thuê đất trả tiền một lần, thừa kế, nhận thế chấp, nhận góp vốn bằng quyền sử dụng đất đối với đất không được giao dịch hoặc không đủ điều kiện giao dịch về quyền sử dụng đất theo quy định mà các bên liên </w:t>
      </w:r>
      <w:r w:rsidRPr="00E26C5E">
        <w:rPr>
          <w:color w:val="000000"/>
          <w:sz w:val="28"/>
          <w:szCs w:val="28"/>
          <w:lang w:val="vi-VN"/>
        </w:rPr>
        <w:lastRenderedPageBreak/>
        <w:t>quan đã hoàn thành nghĩa vụ theo hợp đồng, văn bản giao dịch đã ký; thời điểm kết thúc hành vi giao dịch về quyền sử dụng đất là thời điểm thực hiện xong các nghĩa vụ của các bên theo h</w:t>
      </w:r>
      <w:r w:rsidRPr="00E26C5E">
        <w:rPr>
          <w:color w:val="000000"/>
          <w:sz w:val="28"/>
          <w:szCs w:val="28"/>
        </w:rPr>
        <w:t>ợ</w:t>
      </w:r>
      <w:r w:rsidRPr="00E26C5E">
        <w:rPr>
          <w:color w:val="000000"/>
          <w:sz w:val="28"/>
          <w:szCs w:val="28"/>
          <w:lang w:val="vi-VN"/>
        </w:rPr>
        <w:t>p đồng hoặc văn bản đã ký kết;</w:t>
      </w:r>
    </w:p>
    <w:p w:rsidR="00E26C5E" w:rsidRPr="00E26C5E" w:rsidRDefault="00E26C5E" w:rsidP="00CA7C51">
      <w:pPr>
        <w:pStyle w:val="NormalWeb"/>
        <w:shd w:val="clear" w:color="auto" w:fill="FFFFFF"/>
        <w:spacing w:before="120" w:beforeAutospacing="0" w:after="120" w:afterAutospacing="0" w:line="234" w:lineRule="atLeast"/>
        <w:ind w:firstLine="567"/>
        <w:jc w:val="both"/>
        <w:rPr>
          <w:color w:val="000000"/>
          <w:sz w:val="28"/>
          <w:szCs w:val="28"/>
        </w:rPr>
      </w:pPr>
      <w:r w:rsidRPr="00E26C5E">
        <w:rPr>
          <w:color w:val="000000"/>
          <w:sz w:val="28"/>
          <w:szCs w:val="28"/>
          <w:lang w:val="vi-VN"/>
        </w:rPr>
        <w:t>b) Hành vi chuyển nhượng quyền sử dụng đất dưới hình thức phân lô, bán nền trong dự án đầu tư xây dựng kinh doanh nhà ở để bán hoặc để bán kết hợp cho thuê nhưng không đủ điều kiện theo quy định của pháp luật hoặc đủ điều kiện nhưng chưa được Ủy ban nhân dân tỉnh, thành ph</w:t>
      </w:r>
      <w:r w:rsidRPr="00E26C5E">
        <w:rPr>
          <w:color w:val="000000"/>
          <w:sz w:val="28"/>
          <w:szCs w:val="28"/>
        </w:rPr>
        <w:t>ố </w:t>
      </w:r>
      <w:r w:rsidRPr="00E26C5E">
        <w:rPr>
          <w:color w:val="000000"/>
          <w:sz w:val="28"/>
          <w:szCs w:val="28"/>
          <w:lang w:val="vi-VN"/>
        </w:rPr>
        <w:t>trực thuộc trung ương (sau đây gọi là Ủy ban nhân dân cấp tỉnh) cho phép mà các bên liên quan đã hoàn thành nghĩa vụ theo h</w:t>
      </w:r>
      <w:r w:rsidRPr="00E26C5E">
        <w:rPr>
          <w:color w:val="000000"/>
          <w:sz w:val="28"/>
          <w:szCs w:val="28"/>
        </w:rPr>
        <w:t>ợ</w:t>
      </w:r>
      <w:r w:rsidRPr="00E26C5E">
        <w:rPr>
          <w:color w:val="000000"/>
          <w:sz w:val="28"/>
          <w:szCs w:val="28"/>
          <w:lang w:val="vi-VN"/>
        </w:rPr>
        <w:t>p đồng, văn bản chuy</w:t>
      </w:r>
      <w:r w:rsidRPr="00E26C5E">
        <w:rPr>
          <w:color w:val="000000"/>
          <w:sz w:val="28"/>
          <w:szCs w:val="28"/>
        </w:rPr>
        <w:t>ể</w:t>
      </w:r>
      <w:r w:rsidRPr="00E26C5E">
        <w:rPr>
          <w:color w:val="000000"/>
          <w:sz w:val="28"/>
          <w:szCs w:val="28"/>
          <w:lang w:val="vi-VN"/>
        </w:rPr>
        <w:t>n nhượng đã ký; thời điểm kết thúc hành vi chuyển nhượng quyền sử dụng đất là thời điểm thực hiện xong các nghĩa vụ của các bên theo hợp đồng hoặc văn bản đã ký kết;</w:t>
      </w:r>
    </w:p>
    <w:p w:rsidR="00E26C5E" w:rsidRPr="00E26C5E" w:rsidRDefault="00E26C5E" w:rsidP="00CA7C51">
      <w:pPr>
        <w:pStyle w:val="NormalWeb"/>
        <w:shd w:val="clear" w:color="auto" w:fill="FFFFFF"/>
        <w:spacing w:before="120" w:beforeAutospacing="0" w:after="120" w:afterAutospacing="0" w:line="234" w:lineRule="atLeast"/>
        <w:ind w:firstLine="567"/>
        <w:jc w:val="both"/>
        <w:rPr>
          <w:color w:val="000000"/>
          <w:sz w:val="28"/>
          <w:szCs w:val="28"/>
        </w:rPr>
      </w:pPr>
      <w:r w:rsidRPr="00E26C5E">
        <w:rPr>
          <w:color w:val="000000"/>
          <w:sz w:val="28"/>
          <w:szCs w:val="28"/>
          <w:lang w:val="vi-VN"/>
        </w:rPr>
        <w:t>c) Hành vi người Việt Nam định cư ở nước ngoài thuộc diện được sở hữu nhà ở tại Việt Nam nhận chuyển quyền sử dụng đất ở chưa có nhà ở không thuộc dự án phát triển nhà ở hoặc nhận chuyển nhượng quyền sử dụng đất không phải là đất ở nằm ngoài khu công nghiệp, cụm công nghiệp, khu chế xuất, khu công nghệ cao, khu kinh tế; doanh nghiệp có vốn đầu tư nước ngoài nhận chuyển nhượng vốn đầu tư là giá trị quyền sử dụng đất sản xuất nông nghiệp, đất lâm nghiệp hoặc thuê đất sản xuất kinh doanh phi nông nghiệp của hộ gia đình, cá nhân ngoài khu công nghiệp, cụm công nghiệp, khu chế xuất, khu công nghệ cao, khu kinh tế mà các bên liên quan đã hoàn thành nghĩa vụ theo hợp đồng, văn bản chuyển quyền đã ký; thời điểm kết thúc hành vi chuyển quyền sử dụng đất là thời điểm thực hiện xong các nghĩa vụ của các bên theo hợp đồng hoặc văn bản đã ký kết;</w:t>
      </w:r>
    </w:p>
    <w:p w:rsidR="00E26C5E" w:rsidRPr="00E26C5E" w:rsidRDefault="00E26C5E" w:rsidP="00CA7C51">
      <w:pPr>
        <w:pStyle w:val="NormalWeb"/>
        <w:shd w:val="clear" w:color="auto" w:fill="FFFFFF"/>
        <w:spacing w:before="120" w:beforeAutospacing="0" w:after="120" w:afterAutospacing="0" w:line="234" w:lineRule="atLeast"/>
        <w:ind w:firstLine="567"/>
        <w:jc w:val="both"/>
        <w:rPr>
          <w:color w:val="000000"/>
          <w:sz w:val="28"/>
          <w:szCs w:val="28"/>
        </w:rPr>
      </w:pPr>
      <w:r w:rsidRPr="00E26C5E">
        <w:rPr>
          <w:color w:val="000000"/>
          <w:sz w:val="28"/>
          <w:szCs w:val="28"/>
          <w:lang w:val="vi-VN"/>
        </w:rPr>
        <w:t>d) Hành vi chuyển nhượng, nhận chuyển nhượng quyền sử dụng đất gắn với chuyển nhượng một phần hoặc toàn bộ dự án đầu tư đ</w:t>
      </w:r>
      <w:r w:rsidRPr="00E26C5E">
        <w:rPr>
          <w:color w:val="000000"/>
          <w:sz w:val="28"/>
          <w:szCs w:val="28"/>
        </w:rPr>
        <w:t>ã </w:t>
      </w:r>
      <w:r w:rsidRPr="00E26C5E">
        <w:rPr>
          <w:color w:val="000000"/>
          <w:sz w:val="28"/>
          <w:szCs w:val="28"/>
          <w:lang w:val="vi-VN"/>
        </w:rPr>
        <w:t>được thực hiện nhưng quyền sử dụng đất không được chuyển nhượng hoặc không đủ điều kiện chuyển nhượng theo quy định của pháp luật mà các bên liên quan đã hoàn thành nghĩa vụ theo h</w:t>
      </w:r>
      <w:r w:rsidRPr="00E26C5E">
        <w:rPr>
          <w:color w:val="000000"/>
          <w:sz w:val="28"/>
          <w:szCs w:val="28"/>
        </w:rPr>
        <w:t>ợ</w:t>
      </w:r>
      <w:r w:rsidRPr="00E26C5E">
        <w:rPr>
          <w:color w:val="000000"/>
          <w:sz w:val="28"/>
          <w:szCs w:val="28"/>
          <w:lang w:val="vi-VN"/>
        </w:rPr>
        <w:t>p đồng, văn bản giao dịch về quyền sử dụng đất đã ký; thời điểm kết thúc hành vi chuyển nhượng và nhận chuyển nhượng là thời điểm thực hiện xong các nghĩa vụ của các bên theo hợp đồng hoặc văn bản đã ký kết;</w:t>
      </w:r>
    </w:p>
    <w:p w:rsidR="00E26C5E" w:rsidRPr="00E26C5E" w:rsidRDefault="00E26C5E" w:rsidP="00CA7C51">
      <w:pPr>
        <w:pStyle w:val="NormalWeb"/>
        <w:shd w:val="clear" w:color="auto" w:fill="FFFFFF"/>
        <w:spacing w:before="0" w:beforeAutospacing="0" w:after="0" w:afterAutospacing="0" w:line="234" w:lineRule="atLeast"/>
        <w:ind w:firstLine="567"/>
        <w:jc w:val="both"/>
        <w:rPr>
          <w:color w:val="000000"/>
          <w:sz w:val="28"/>
          <w:szCs w:val="28"/>
        </w:rPr>
      </w:pPr>
      <w:r w:rsidRPr="00E26C5E">
        <w:rPr>
          <w:color w:val="000000"/>
          <w:sz w:val="28"/>
          <w:szCs w:val="28"/>
          <w:lang w:val="vi-VN"/>
        </w:rPr>
        <w:t>đ) Hành vi bán, mua tài sản gắn liền với đất được Nhà nước cho thuê thu tiền thuê đất hàng năm không đủ điều kiện quy định tại </w:t>
      </w:r>
      <w:bookmarkStart w:id="1" w:name="dc_9"/>
      <w:r w:rsidRPr="00E26C5E">
        <w:rPr>
          <w:color w:val="000000"/>
          <w:sz w:val="28"/>
          <w:szCs w:val="28"/>
        </w:rPr>
        <w:t>Điều 189 của Luật đất đai</w:t>
      </w:r>
      <w:bookmarkEnd w:id="1"/>
      <w:r w:rsidRPr="00E26C5E">
        <w:rPr>
          <w:color w:val="000000"/>
          <w:sz w:val="28"/>
          <w:szCs w:val="28"/>
        </w:rPr>
        <w:t> </w:t>
      </w:r>
      <w:r w:rsidRPr="00E26C5E">
        <w:rPr>
          <w:color w:val="000000"/>
          <w:sz w:val="28"/>
          <w:szCs w:val="28"/>
          <w:lang w:val="vi-VN"/>
        </w:rPr>
        <w:t>nhưng các bên liên quan đã hoàn thành nghĩa vụ theo hợp đồng, văn bản bán, mua tài sản đã ký; thời điểm kết thúc hành vi bán, mua tài sản là thời điểm thực hiện xong các nghĩa vụ của các bên theo h</w:t>
      </w:r>
      <w:r w:rsidRPr="00E26C5E">
        <w:rPr>
          <w:color w:val="000000"/>
          <w:sz w:val="28"/>
          <w:szCs w:val="28"/>
        </w:rPr>
        <w:t>ợ</w:t>
      </w:r>
      <w:r w:rsidRPr="00E26C5E">
        <w:rPr>
          <w:color w:val="000000"/>
          <w:sz w:val="28"/>
          <w:szCs w:val="28"/>
          <w:lang w:val="vi-VN"/>
        </w:rPr>
        <w:t>p đồng hoặc văn bản đã ký kết;</w:t>
      </w:r>
    </w:p>
    <w:p w:rsidR="00E26C5E" w:rsidRPr="00E26C5E" w:rsidRDefault="00E26C5E" w:rsidP="00CA7C51">
      <w:pPr>
        <w:pStyle w:val="NormalWeb"/>
        <w:shd w:val="clear" w:color="auto" w:fill="FFFFFF"/>
        <w:spacing w:before="120" w:beforeAutospacing="0" w:after="120" w:afterAutospacing="0" w:line="234" w:lineRule="atLeast"/>
        <w:ind w:firstLine="567"/>
        <w:jc w:val="both"/>
        <w:rPr>
          <w:color w:val="000000"/>
          <w:sz w:val="28"/>
          <w:szCs w:val="28"/>
        </w:rPr>
      </w:pPr>
      <w:r w:rsidRPr="00E26C5E">
        <w:rPr>
          <w:color w:val="000000"/>
          <w:sz w:val="28"/>
          <w:szCs w:val="28"/>
          <w:lang w:val="vi-VN"/>
        </w:rPr>
        <w:t xml:space="preserve">e) Các hành vi hủy hoại đất; di chuyển, làm sai lệch hoặc hư hỏng mốc chỉ giới sử dụng đất, mốc địa giới hành chính; tẩy xóa, sửa chữa, làm sai lệch nội dung giấy tờ, chứng từ trong việc sử dụng đất đã kết thúc trước thời điểm phát hiện hành </w:t>
      </w:r>
      <w:r w:rsidRPr="00E26C5E">
        <w:rPr>
          <w:color w:val="000000"/>
          <w:sz w:val="28"/>
          <w:szCs w:val="28"/>
          <w:lang w:val="vi-VN"/>
        </w:rPr>
        <w:lastRenderedPageBreak/>
        <w:t>vi vi phạm. Thời điểm kết thúc của các hành vi vi phạm quy định tại điểm này là thời điểm đã thực hiện xong các hoạt động của hành vi vi phạm đó;</w:t>
      </w:r>
    </w:p>
    <w:p w:rsidR="00E26C5E" w:rsidRPr="00E26C5E" w:rsidRDefault="00E26C5E" w:rsidP="00CA7C51">
      <w:pPr>
        <w:pStyle w:val="NormalWeb"/>
        <w:shd w:val="clear" w:color="auto" w:fill="FFFFFF"/>
        <w:spacing w:before="120" w:beforeAutospacing="0" w:after="120" w:afterAutospacing="0" w:line="234" w:lineRule="atLeast"/>
        <w:ind w:firstLine="567"/>
        <w:jc w:val="both"/>
        <w:rPr>
          <w:color w:val="000000"/>
          <w:sz w:val="28"/>
          <w:szCs w:val="28"/>
        </w:rPr>
      </w:pPr>
      <w:r w:rsidRPr="00E26C5E">
        <w:rPr>
          <w:color w:val="000000"/>
          <w:sz w:val="28"/>
          <w:szCs w:val="28"/>
          <w:lang w:val="vi-VN"/>
        </w:rPr>
        <w:t>g) Hành vi vi phạm điều kiện hoạt động dịch vụ trong lĩnh vực đất đai mà hoạt động dịch vụ đã thực hiện xong và các bên liên quan đã hoàn thành nghĩa vụ theo h</w:t>
      </w:r>
      <w:r w:rsidRPr="00E26C5E">
        <w:rPr>
          <w:color w:val="000000"/>
          <w:sz w:val="28"/>
          <w:szCs w:val="28"/>
        </w:rPr>
        <w:t>ợ</w:t>
      </w:r>
      <w:r w:rsidRPr="00E26C5E">
        <w:rPr>
          <w:color w:val="000000"/>
          <w:sz w:val="28"/>
          <w:szCs w:val="28"/>
          <w:lang w:val="vi-VN"/>
        </w:rPr>
        <w:t>p đồng, văn bản thực hiện dịch vụ đã ký kết; thời điểm kết thúc hành vi vi phạm quy định tại điểm này là thời điểm ký văn bản thanh lý hợp đồng hoặc văn bản thực hiện dịch vụ đã ký kết;</w:t>
      </w:r>
    </w:p>
    <w:p w:rsidR="00E26C5E" w:rsidRPr="00E26C5E" w:rsidRDefault="00E26C5E" w:rsidP="00CA7C51">
      <w:pPr>
        <w:pStyle w:val="NormalWeb"/>
        <w:shd w:val="clear" w:color="auto" w:fill="FFFFFF"/>
        <w:spacing w:before="120" w:beforeAutospacing="0" w:after="120" w:afterAutospacing="0" w:line="234" w:lineRule="atLeast"/>
        <w:ind w:firstLine="567"/>
        <w:jc w:val="both"/>
        <w:rPr>
          <w:color w:val="000000"/>
          <w:sz w:val="28"/>
          <w:szCs w:val="28"/>
        </w:rPr>
      </w:pPr>
      <w:r w:rsidRPr="00E26C5E">
        <w:rPr>
          <w:color w:val="000000"/>
          <w:sz w:val="28"/>
          <w:szCs w:val="28"/>
          <w:lang w:val="vi-VN"/>
        </w:rPr>
        <w:t>h) Hành vi cung cấp thông tin không chính xác phục vụ công tác thanh tra, kiểm tra, giải quyết tranh chấp đất đai; thời điểm kết thúc hành vi vi phạm quy định tại điểm này là thời điểm đã thực hiện xong việc cung cấp thông tin không chính xác cho tổ chức, cá nhân thực hiện nhiệm vụ thanh tra, kiểm tra, giải quyết tranh chấp đất đai theo quy định của pháp luật;</w:t>
      </w:r>
    </w:p>
    <w:p w:rsidR="00E26C5E" w:rsidRPr="00E26C5E" w:rsidRDefault="00E26C5E" w:rsidP="00CA7C51">
      <w:pPr>
        <w:pStyle w:val="NormalWeb"/>
        <w:shd w:val="clear" w:color="auto" w:fill="FFFFFF"/>
        <w:spacing w:before="0" w:beforeAutospacing="0" w:after="0" w:afterAutospacing="0" w:line="234" w:lineRule="atLeast"/>
        <w:ind w:firstLine="567"/>
        <w:jc w:val="both"/>
        <w:rPr>
          <w:color w:val="000000"/>
          <w:sz w:val="28"/>
          <w:szCs w:val="28"/>
        </w:rPr>
      </w:pPr>
      <w:r w:rsidRPr="00E26C5E">
        <w:rPr>
          <w:color w:val="000000"/>
          <w:sz w:val="28"/>
          <w:szCs w:val="28"/>
          <w:lang w:val="vi-VN"/>
        </w:rPr>
        <w:t xml:space="preserve">i) Hành vi của chủ đầu tư dự án kinh doanh bất động sản không nộp hồ sơ để làm thủ tục cấp Giấy chứng nhận cho người mua, thuê mua nhà, công trình xây dựng, người nhận chuyển quyền sử dụng đất hoặc không cung cấp, cung cấp không đầy đủ giấy tờ cho người mua, thuê mua nhà, công trình xây dựng, người nhận chuyển quyền sử dụng đất tự nộp hồ sơ cấp Giấy chứng nhận theo quy định </w:t>
      </w:r>
      <w:bookmarkStart w:id="2" w:name="dc_2"/>
      <w:r w:rsidRPr="00E26C5E">
        <w:rPr>
          <w:color w:val="000000"/>
          <w:sz w:val="28"/>
          <w:szCs w:val="28"/>
        </w:rPr>
        <w:t xml:space="preserve"> của Luật kinh doanh bất động sản</w:t>
      </w:r>
      <w:bookmarkEnd w:id="2"/>
      <w:r w:rsidRPr="00E26C5E">
        <w:rPr>
          <w:color w:val="000000"/>
          <w:sz w:val="28"/>
          <w:szCs w:val="28"/>
          <w:lang w:val="vi-VN"/>
        </w:rPr>
        <w:t>; nhưng sau thời hạn quy định chủ đầu tư đã khắc phục sai phạm. Thời điểm kết thúc hành vi vi phạm quy định tại điểm này là thời điểm đã nộp hồ sơ hoặc đã cung cấp đầy đủ giấy tờ cho người mua, thuê mua nhà, công trình xây dựng, người nhận chuyển quyền sử dụng đất để tự nộp hồ sơ cấp Giấy chứng nhận theo quy định;</w:t>
      </w:r>
    </w:p>
    <w:p w:rsidR="00E26C5E" w:rsidRPr="00E26C5E" w:rsidRDefault="00E26C5E" w:rsidP="00CA7C51">
      <w:pPr>
        <w:pStyle w:val="NormalWeb"/>
        <w:shd w:val="clear" w:color="auto" w:fill="FFFFFF"/>
        <w:spacing w:before="120" w:beforeAutospacing="0" w:after="120" w:afterAutospacing="0" w:line="234" w:lineRule="atLeast"/>
        <w:ind w:firstLine="567"/>
        <w:jc w:val="both"/>
        <w:rPr>
          <w:color w:val="000000"/>
          <w:sz w:val="28"/>
          <w:szCs w:val="28"/>
        </w:rPr>
      </w:pPr>
      <w:r w:rsidRPr="00E26C5E">
        <w:rPr>
          <w:color w:val="000000"/>
          <w:sz w:val="28"/>
          <w:szCs w:val="28"/>
          <w:lang w:val="vi-VN"/>
        </w:rPr>
        <w:t>k) Trường h</w:t>
      </w:r>
      <w:r w:rsidRPr="00E26C5E">
        <w:rPr>
          <w:color w:val="000000"/>
          <w:sz w:val="28"/>
          <w:szCs w:val="28"/>
        </w:rPr>
        <w:t>ợ</w:t>
      </w:r>
      <w:r w:rsidRPr="00E26C5E">
        <w:rPr>
          <w:color w:val="000000"/>
          <w:sz w:val="28"/>
          <w:szCs w:val="28"/>
          <w:lang w:val="vi-VN"/>
        </w:rPr>
        <w:t xml:space="preserve">p hành vi vi phạm hành chính quy định </w:t>
      </w:r>
      <w:r>
        <w:rPr>
          <w:color w:val="000000"/>
          <w:sz w:val="28"/>
          <w:szCs w:val="28"/>
        </w:rPr>
        <w:t>nêu trên</w:t>
      </w:r>
      <w:r w:rsidRPr="00E26C5E">
        <w:rPr>
          <w:color w:val="000000"/>
          <w:sz w:val="28"/>
          <w:szCs w:val="28"/>
          <w:lang w:val="vi-VN"/>
        </w:rPr>
        <w:t xml:space="preserve"> mà người có hành vi vi phạm không chứng minh được thời điểm kết thúc hành vi vi phạm thì được xác định là hành vi vi phạm còn trong thời hiệu xử phạt vi phạm hành chính.</w:t>
      </w:r>
    </w:p>
    <w:p w:rsidR="00E26C5E" w:rsidRPr="00E26C5E" w:rsidRDefault="00E26C5E" w:rsidP="00CA7C51">
      <w:pPr>
        <w:pStyle w:val="NormalWeb"/>
        <w:shd w:val="clear" w:color="auto" w:fill="FFFFFF"/>
        <w:spacing w:before="120" w:beforeAutospacing="0" w:after="120" w:afterAutospacing="0" w:line="234" w:lineRule="atLeast"/>
        <w:ind w:firstLine="567"/>
        <w:jc w:val="both"/>
        <w:rPr>
          <w:color w:val="000000"/>
          <w:sz w:val="28"/>
          <w:szCs w:val="28"/>
        </w:rPr>
      </w:pPr>
      <w:r>
        <w:rPr>
          <w:color w:val="000000"/>
          <w:sz w:val="28"/>
          <w:szCs w:val="28"/>
        </w:rPr>
        <w:t>-</w:t>
      </w:r>
      <w:r w:rsidRPr="00E26C5E">
        <w:rPr>
          <w:color w:val="000000"/>
          <w:sz w:val="28"/>
          <w:szCs w:val="28"/>
          <w:lang w:val="vi-VN"/>
        </w:rPr>
        <w:t xml:space="preserve"> Các hành vi vi phạm hành chính về đất đai quy định </w:t>
      </w:r>
      <w:r>
        <w:rPr>
          <w:color w:val="000000"/>
          <w:sz w:val="28"/>
          <w:szCs w:val="28"/>
        </w:rPr>
        <w:t xml:space="preserve">nêu trên </w:t>
      </w:r>
      <w:r w:rsidRPr="00E26C5E">
        <w:rPr>
          <w:color w:val="000000"/>
          <w:sz w:val="28"/>
          <w:szCs w:val="28"/>
          <w:lang w:val="vi-VN"/>
        </w:rPr>
        <w:t xml:space="preserve"> mà không thuộc trường h</w:t>
      </w:r>
      <w:r w:rsidRPr="00E26C5E">
        <w:rPr>
          <w:color w:val="000000"/>
          <w:sz w:val="28"/>
          <w:szCs w:val="28"/>
        </w:rPr>
        <w:t>ợ</w:t>
      </w:r>
      <w:r w:rsidRPr="00E26C5E">
        <w:rPr>
          <w:color w:val="000000"/>
          <w:sz w:val="28"/>
          <w:szCs w:val="28"/>
          <w:lang w:val="vi-VN"/>
        </w:rPr>
        <w:t xml:space="preserve">p </w:t>
      </w:r>
      <w:r>
        <w:rPr>
          <w:color w:val="000000"/>
          <w:sz w:val="28"/>
          <w:szCs w:val="28"/>
        </w:rPr>
        <w:t>h</w:t>
      </w:r>
      <w:r w:rsidRPr="00E26C5E">
        <w:rPr>
          <w:color w:val="000000"/>
          <w:sz w:val="28"/>
          <w:szCs w:val="28"/>
          <w:lang w:val="vi-VN"/>
        </w:rPr>
        <w:t>ủy hoại đất là hành vi làm biến dạng địa hình hoặc làm suy giảm chất lượng đất hoặc gây ô nhiễm đất mà làm mất hoặc giảm khả năng sử dụng đất theo mục đích đã được xác định được xác định là hành vi vi phạm đang được thực hiện.</w:t>
      </w:r>
    </w:p>
    <w:p w:rsidR="00E26C5E" w:rsidRPr="00E26C5E" w:rsidRDefault="00E26C5E" w:rsidP="00CA7C51">
      <w:pPr>
        <w:pStyle w:val="NormalWeb"/>
        <w:shd w:val="clear" w:color="auto" w:fill="FFFFFF"/>
        <w:spacing w:before="120" w:beforeAutospacing="0" w:after="120" w:afterAutospacing="0" w:line="234" w:lineRule="atLeast"/>
        <w:ind w:firstLine="567"/>
        <w:jc w:val="both"/>
        <w:rPr>
          <w:color w:val="000000"/>
          <w:sz w:val="28"/>
          <w:szCs w:val="28"/>
        </w:rPr>
      </w:pPr>
      <w:r>
        <w:rPr>
          <w:color w:val="000000"/>
          <w:sz w:val="28"/>
          <w:szCs w:val="28"/>
        </w:rPr>
        <w:t>-</w:t>
      </w:r>
      <w:r w:rsidRPr="00E26C5E">
        <w:rPr>
          <w:color w:val="000000"/>
          <w:sz w:val="28"/>
          <w:szCs w:val="28"/>
          <w:lang w:val="vi-VN"/>
        </w:rPr>
        <w:t xml:space="preserve"> Trong thời hạn quy định </w:t>
      </w:r>
      <w:r>
        <w:rPr>
          <w:color w:val="000000"/>
          <w:sz w:val="28"/>
          <w:szCs w:val="28"/>
        </w:rPr>
        <w:t>nêu trên</w:t>
      </w:r>
      <w:r w:rsidRPr="00E26C5E">
        <w:rPr>
          <w:color w:val="000000"/>
          <w:sz w:val="28"/>
          <w:szCs w:val="28"/>
          <w:lang w:val="vi-VN"/>
        </w:rPr>
        <w:t>, nếu tổ chức, cá nhân có hành vi vi phạm hành chính cố tình trốn tránh, cản trở việc xử phạt của cơ quan, người có thẩm quyền thì thời hiệu xử phạt vi phạm hành chính được tính lại kể từ thời điểm chấm dứt hành vi trốn tránh, cản trở việc xử phạt.</w:t>
      </w:r>
    </w:p>
    <w:p w:rsidR="00E26C5E" w:rsidRDefault="00E26C5E" w:rsidP="00CA7C51">
      <w:pPr>
        <w:pStyle w:val="NormalWeb"/>
        <w:shd w:val="clear" w:color="auto" w:fill="FFFFFF"/>
        <w:spacing w:before="0" w:beforeAutospacing="0" w:after="0" w:afterAutospacing="0" w:line="234" w:lineRule="atLeast"/>
        <w:ind w:firstLine="567"/>
        <w:jc w:val="both"/>
        <w:rPr>
          <w:b/>
          <w:bCs/>
          <w:color w:val="000000"/>
          <w:sz w:val="28"/>
          <w:szCs w:val="28"/>
        </w:rPr>
      </w:pPr>
      <w:bookmarkStart w:id="3" w:name="dieu_5"/>
      <w:r w:rsidRPr="00E26C5E">
        <w:rPr>
          <w:b/>
          <w:bCs/>
          <w:color w:val="000000"/>
          <w:sz w:val="28"/>
          <w:szCs w:val="28"/>
        </w:rPr>
        <w:t xml:space="preserve">2. Việc </w:t>
      </w:r>
      <w:r w:rsidRPr="00E26C5E">
        <w:rPr>
          <w:b/>
          <w:bCs/>
          <w:color w:val="000000"/>
          <w:sz w:val="28"/>
          <w:szCs w:val="28"/>
          <w:lang w:val="vi-VN"/>
        </w:rPr>
        <w:t xml:space="preserve">xử phạt vi phạm hành chính trong lĩnh vực đất đai </w:t>
      </w:r>
      <w:r w:rsidRPr="00E26C5E">
        <w:rPr>
          <w:b/>
          <w:bCs/>
          <w:color w:val="000000"/>
          <w:sz w:val="28"/>
          <w:szCs w:val="28"/>
        </w:rPr>
        <w:t>bao gồm những h</w:t>
      </w:r>
      <w:r w:rsidRPr="00E26C5E">
        <w:rPr>
          <w:b/>
          <w:bCs/>
          <w:color w:val="000000"/>
          <w:sz w:val="28"/>
          <w:szCs w:val="28"/>
          <w:lang w:val="vi-VN"/>
        </w:rPr>
        <w:t>ình thức xử phạt, biện pháp khắc phục hậu quả</w:t>
      </w:r>
      <w:bookmarkEnd w:id="3"/>
      <w:r w:rsidRPr="00E26C5E">
        <w:rPr>
          <w:b/>
          <w:bCs/>
          <w:color w:val="000000"/>
          <w:sz w:val="28"/>
          <w:szCs w:val="28"/>
        </w:rPr>
        <w:t xml:space="preserve"> như thế nào?</w:t>
      </w:r>
    </w:p>
    <w:p w:rsidR="00E26C5E" w:rsidRPr="00E26C5E" w:rsidRDefault="00E26C5E" w:rsidP="00CA7C51">
      <w:pPr>
        <w:pStyle w:val="NormalWeb"/>
        <w:shd w:val="clear" w:color="auto" w:fill="FFFFFF"/>
        <w:spacing w:before="0" w:beforeAutospacing="0" w:after="0" w:afterAutospacing="0" w:line="234" w:lineRule="atLeast"/>
        <w:jc w:val="both"/>
        <w:rPr>
          <w:rFonts w:ascii="Arial" w:hAnsi="Arial" w:cs="Arial"/>
          <w:color w:val="000000"/>
          <w:sz w:val="18"/>
          <w:szCs w:val="18"/>
        </w:rPr>
      </w:pPr>
    </w:p>
    <w:p w:rsidR="00E26C5E" w:rsidRPr="00AB0522" w:rsidRDefault="00E26C5E" w:rsidP="00CA7C51">
      <w:pPr>
        <w:pStyle w:val="NormalWeb"/>
        <w:shd w:val="clear" w:color="auto" w:fill="FFFFFF"/>
        <w:spacing w:before="0" w:beforeAutospacing="0" w:after="0" w:afterAutospacing="0" w:line="234" w:lineRule="atLeast"/>
        <w:ind w:firstLine="567"/>
        <w:jc w:val="both"/>
        <w:rPr>
          <w:color w:val="000000"/>
          <w:sz w:val="28"/>
          <w:szCs w:val="28"/>
        </w:rPr>
      </w:pPr>
      <w:r w:rsidRPr="00E26C5E">
        <w:rPr>
          <w:bCs/>
          <w:color w:val="000000"/>
          <w:sz w:val="28"/>
          <w:szCs w:val="28"/>
        </w:rPr>
        <w:lastRenderedPageBreak/>
        <w:t xml:space="preserve">Theo quy định tại </w:t>
      </w:r>
      <w:r w:rsidRPr="00E26C5E">
        <w:rPr>
          <w:bCs/>
          <w:color w:val="000000"/>
          <w:sz w:val="28"/>
          <w:szCs w:val="28"/>
          <w:lang w:val="vi-VN"/>
        </w:rPr>
        <w:t>Điều 5</w:t>
      </w:r>
      <w:r w:rsidRPr="00E26C5E">
        <w:rPr>
          <w:bCs/>
          <w:noProof/>
          <w:sz w:val="28"/>
          <w:szCs w:val="28"/>
        </w:rPr>
        <w:t xml:space="preserve"> </w:t>
      </w:r>
      <w:r w:rsidRPr="00E26C5E">
        <w:rPr>
          <w:bCs/>
          <w:color w:val="000000"/>
          <w:sz w:val="28"/>
          <w:szCs w:val="28"/>
          <w:lang w:val="vi-VN"/>
        </w:rPr>
        <w:t>Nghị định số  91/2019/NĐ-CP ngày 19/11/2019 quy định về xử phạt vi phạm hành chính trong lĩnh vực đất đai</w:t>
      </w:r>
      <w:r w:rsidR="00AB0522">
        <w:rPr>
          <w:bCs/>
          <w:color w:val="000000"/>
          <w:sz w:val="28"/>
          <w:szCs w:val="28"/>
        </w:rPr>
        <w:t>, h</w:t>
      </w:r>
      <w:r w:rsidRPr="00E26C5E">
        <w:rPr>
          <w:bCs/>
          <w:color w:val="000000"/>
          <w:sz w:val="28"/>
          <w:szCs w:val="28"/>
          <w:lang w:val="vi-VN"/>
        </w:rPr>
        <w:t>ình thức xử phạt, biện pháp khắc phục hậu quả</w:t>
      </w:r>
      <w:r w:rsidR="00AB0522">
        <w:rPr>
          <w:bCs/>
          <w:color w:val="000000"/>
          <w:sz w:val="28"/>
          <w:szCs w:val="28"/>
        </w:rPr>
        <w:t xml:space="preserve"> bao gồm:</w:t>
      </w:r>
    </w:p>
    <w:p w:rsidR="00E26C5E" w:rsidRPr="00E26C5E" w:rsidRDefault="00AB0522" w:rsidP="00CA7C51">
      <w:pPr>
        <w:pStyle w:val="NormalWeb"/>
        <w:shd w:val="clear" w:color="auto" w:fill="FFFFFF"/>
        <w:spacing w:before="120" w:beforeAutospacing="0" w:after="120" w:afterAutospacing="0" w:line="234" w:lineRule="atLeast"/>
        <w:ind w:firstLine="567"/>
        <w:jc w:val="both"/>
        <w:rPr>
          <w:color w:val="000000"/>
          <w:sz w:val="28"/>
          <w:szCs w:val="28"/>
        </w:rPr>
      </w:pPr>
      <w:r>
        <w:rPr>
          <w:color w:val="000000"/>
          <w:sz w:val="28"/>
          <w:szCs w:val="28"/>
        </w:rPr>
        <w:t>-</w:t>
      </w:r>
      <w:r w:rsidR="00E26C5E" w:rsidRPr="00E26C5E">
        <w:rPr>
          <w:color w:val="000000"/>
          <w:sz w:val="28"/>
          <w:szCs w:val="28"/>
          <w:lang w:val="vi-VN"/>
        </w:rPr>
        <w:t xml:space="preserve"> Các hình thức xử phạt ch</w:t>
      </w:r>
      <w:r w:rsidR="00E26C5E" w:rsidRPr="00E26C5E">
        <w:rPr>
          <w:color w:val="000000"/>
          <w:sz w:val="28"/>
          <w:szCs w:val="28"/>
        </w:rPr>
        <w:t>í</w:t>
      </w:r>
      <w:r w:rsidR="00E26C5E" w:rsidRPr="00E26C5E">
        <w:rPr>
          <w:color w:val="000000"/>
          <w:sz w:val="28"/>
          <w:szCs w:val="28"/>
          <w:lang w:val="vi-VN"/>
        </w:rPr>
        <w:t>nh bao gồm:</w:t>
      </w:r>
    </w:p>
    <w:p w:rsidR="00E26C5E" w:rsidRPr="00E26C5E" w:rsidRDefault="00E26C5E" w:rsidP="00CA7C51">
      <w:pPr>
        <w:pStyle w:val="NormalWeb"/>
        <w:shd w:val="clear" w:color="auto" w:fill="FFFFFF"/>
        <w:spacing w:before="120" w:beforeAutospacing="0" w:after="120" w:afterAutospacing="0" w:line="234" w:lineRule="atLeast"/>
        <w:ind w:firstLine="567"/>
        <w:jc w:val="both"/>
        <w:rPr>
          <w:color w:val="000000"/>
          <w:sz w:val="28"/>
          <w:szCs w:val="28"/>
        </w:rPr>
      </w:pPr>
      <w:r w:rsidRPr="00E26C5E">
        <w:rPr>
          <w:color w:val="000000"/>
          <w:sz w:val="28"/>
          <w:szCs w:val="28"/>
          <w:lang w:val="vi-VN"/>
        </w:rPr>
        <w:t>a) Cảnh c</w:t>
      </w:r>
      <w:r w:rsidRPr="00E26C5E">
        <w:rPr>
          <w:color w:val="000000"/>
          <w:sz w:val="28"/>
          <w:szCs w:val="28"/>
        </w:rPr>
        <w:t>á</w:t>
      </w:r>
      <w:r w:rsidRPr="00E26C5E">
        <w:rPr>
          <w:color w:val="000000"/>
          <w:sz w:val="28"/>
          <w:szCs w:val="28"/>
          <w:lang w:val="vi-VN"/>
        </w:rPr>
        <w:t>o;</w:t>
      </w:r>
    </w:p>
    <w:p w:rsidR="00E26C5E" w:rsidRPr="00E26C5E" w:rsidRDefault="00E26C5E" w:rsidP="00CA7C51">
      <w:pPr>
        <w:pStyle w:val="NormalWeb"/>
        <w:shd w:val="clear" w:color="auto" w:fill="FFFFFF"/>
        <w:spacing w:before="120" w:beforeAutospacing="0" w:after="120" w:afterAutospacing="0" w:line="234" w:lineRule="atLeast"/>
        <w:ind w:firstLine="567"/>
        <w:jc w:val="both"/>
        <w:rPr>
          <w:color w:val="000000"/>
          <w:sz w:val="28"/>
          <w:szCs w:val="28"/>
        </w:rPr>
      </w:pPr>
      <w:r w:rsidRPr="00E26C5E">
        <w:rPr>
          <w:color w:val="000000"/>
          <w:sz w:val="28"/>
          <w:szCs w:val="28"/>
          <w:lang w:val="vi-VN"/>
        </w:rPr>
        <w:t>b) Phạt tiền.</w:t>
      </w:r>
    </w:p>
    <w:p w:rsidR="00E26C5E" w:rsidRPr="00E26C5E" w:rsidRDefault="00AB0522" w:rsidP="00CA7C51">
      <w:pPr>
        <w:pStyle w:val="NormalWeb"/>
        <w:shd w:val="clear" w:color="auto" w:fill="FFFFFF"/>
        <w:spacing w:before="120" w:beforeAutospacing="0" w:after="120" w:afterAutospacing="0" w:line="234" w:lineRule="atLeast"/>
        <w:ind w:firstLine="567"/>
        <w:jc w:val="both"/>
        <w:rPr>
          <w:color w:val="000000"/>
          <w:sz w:val="28"/>
          <w:szCs w:val="28"/>
        </w:rPr>
      </w:pPr>
      <w:r>
        <w:rPr>
          <w:color w:val="000000"/>
          <w:sz w:val="28"/>
          <w:szCs w:val="28"/>
        </w:rPr>
        <w:t>-</w:t>
      </w:r>
      <w:r w:rsidR="00E26C5E" w:rsidRPr="00E26C5E">
        <w:rPr>
          <w:color w:val="000000"/>
          <w:sz w:val="28"/>
          <w:szCs w:val="28"/>
          <w:lang w:val="vi-VN"/>
        </w:rPr>
        <w:t xml:space="preserve"> Hình thức xử phạt bổ sung:</w:t>
      </w:r>
    </w:p>
    <w:p w:rsidR="00E26C5E" w:rsidRPr="00E26C5E" w:rsidRDefault="00E26C5E" w:rsidP="00CA7C51">
      <w:pPr>
        <w:pStyle w:val="NormalWeb"/>
        <w:shd w:val="clear" w:color="auto" w:fill="FFFFFF"/>
        <w:spacing w:before="120" w:beforeAutospacing="0" w:after="120" w:afterAutospacing="0" w:line="234" w:lineRule="atLeast"/>
        <w:ind w:firstLine="567"/>
        <w:jc w:val="both"/>
        <w:rPr>
          <w:color w:val="000000"/>
          <w:sz w:val="28"/>
          <w:szCs w:val="28"/>
        </w:rPr>
      </w:pPr>
      <w:r w:rsidRPr="00E26C5E">
        <w:rPr>
          <w:color w:val="000000"/>
          <w:sz w:val="28"/>
          <w:szCs w:val="28"/>
          <w:lang w:val="vi-VN"/>
        </w:rPr>
        <w:t>a) Tịch thu các giấy tờ đã bị tẩy xóa, sửa chữa, làm sai lệch nội dung; giấy tờ giả đã sử dụng trong việc sử dụng đ</w:t>
      </w:r>
      <w:r w:rsidRPr="00E26C5E">
        <w:rPr>
          <w:color w:val="000000"/>
          <w:sz w:val="28"/>
          <w:szCs w:val="28"/>
        </w:rPr>
        <w:t>ấ</w:t>
      </w:r>
      <w:r w:rsidRPr="00E26C5E">
        <w:rPr>
          <w:color w:val="000000"/>
          <w:sz w:val="28"/>
          <w:szCs w:val="28"/>
          <w:lang w:val="vi-VN"/>
        </w:rPr>
        <w:t>t;</w:t>
      </w:r>
    </w:p>
    <w:p w:rsidR="00E26C5E" w:rsidRPr="00E26C5E" w:rsidRDefault="00E26C5E" w:rsidP="00CA7C51">
      <w:pPr>
        <w:pStyle w:val="NormalWeb"/>
        <w:shd w:val="clear" w:color="auto" w:fill="FFFFFF"/>
        <w:spacing w:before="120" w:beforeAutospacing="0" w:after="120" w:afterAutospacing="0" w:line="234" w:lineRule="atLeast"/>
        <w:ind w:firstLine="567"/>
        <w:jc w:val="both"/>
        <w:rPr>
          <w:color w:val="000000"/>
          <w:sz w:val="28"/>
          <w:szCs w:val="28"/>
        </w:rPr>
      </w:pPr>
      <w:r w:rsidRPr="00E26C5E">
        <w:rPr>
          <w:color w:val="000000"/>
          <w:sz w:val="28"/>
          <w:szCs w:val="28"/>
          <w:lang w:val="vi-VN"/>
        </w:rPr>
        <w:t>b) Tước quyền sử dụng giấy phép hoạt động dịch vụ tư vấn trong lĩnh vực đất đai từ 06 tháng đến 09 tháng hoặc đình chỉ hoạt động dịch vụ tư vấn trong lĩnh vực đất đai từ 09 tháng đến 12 tháng.</w:t>
      </w:r>
    </w:p>
    <w:p w:rsidR="00E26C5E" w:rsidRPr="00E26C5E" w:rsidRDefault="00AB0522" w:rsidP="00CA7C51">
      <w:pPr>
        <w:pStyle w:val="NormalWeb"/>
        <w:shd w:val="clear" w:color="auto" w:fill="FFFFFF"/>
        <w:spacing w:before="120" w:beforeAutospacing="0" w:after="120" w:afterAutospacing="0" w:line="234" w:lineRule="atLeast"/>
        <w:ind w:firstLine="567"/>
        <w:jc w:val="both"/>
        <w:rPr>
          <w:color w:val="000000"/>
          <w:sz w:val="28"/>
          <w:szCs w:val="28"/>
        </w:rPr>
      </w:pPr>
      <w:r>
        <w:rPr>
          <w:color w:val="000000"/>
          <w:sz w:val="28"/>
          <w:szCs w:val="28"/>
        </w:rPr>
        <w:t>-</w:t>
      </w:r>
      <w:r w:rsidR="00E26C5E" w:rsidRPr="00E26C5E">
        <w:rPr>
          <w:color w:val="000000"/>
          <w:sz w:val="28"/>
          <w:szCs w:val="28"/>
          <w:lang w:val="vi-VN"/>
        </w:rPr>
        <w:t xml:space="preserve"> Các biện pháp khắc phục hậu quả quy định bao gồm:</w:t>
      </w:r>
    </w:p>
    <w:p w:rsidR="00E26C5E" w:rsidRPr="00E26C5E" w:rsidRDefault="00E26C5E" w:rsidP="00CA7C51">
      <w:pPr>
        <w:pStyle w:val="NormalWeb"/>
        <w:shd w:val="clear" w:color="auto" w:fill="FFFFFF"/>
        <w:spacing w:before="120" w:beforeAutospacing="0" w:after="120" w:afterAutospacing="0" w:line="234" w:lineRule="atLeast"/>
        <w:ind w:firstLine="567"/>
        <w:jc w:val="both"/>
        <w:rPr>
          <w:color w:val="000000"/>
          <w:sz w:val="28"/>
          <w:szCs w:val="28"/>
        </w:rPr>
      </w:pPr>
      <w:r w:rsidRPr="00E26C5E">
        <w:rPr>
          <w:color w:val="000000"/>
          <w:sz w:val="28"/>
          <w:szCs w:val="28"/>
          <w:lang w:val="vi-VN"/>
        </w:rPr>
        <w:t>a) Buộc khôi phục lại tình trạng ban đầu của đất trước khi vi phạm, Ủy ban nhân dân cấp tỉnh căn cứ vào tình hình thực tế ở địa phương để quy định mức độ khôi phục đối với từng loại vi phạm</w:t>
      </w:r>
      <w:r w:rsidR="00AB0522">
        <w:rPr>
          <w:color w:val="000000"/>
          <w:sz w:val="28"/>
          <w:szCs w:val="28"/>
        </w:rPr>
        <w:t xml:space="preserve"> theo</w:t>
      </w:r>
      <w:r w:rsidRPr="00E26C5E">
        <w:rPr>
          <w:color w:val="000000"/>
          <w:sz w:val="28"/>
          <w:szCs w:val="28"/>
          <w:lang w:val="vi-VN"/>
        </w:rPr>
        <w:t xml:space="preserve"> quy định;</w:t>
      </w:r>
    </w:p>
    <w:p w:rsidR="00E26C5E" w:rsidRPr="00E26C5E" w:rsidRDefault="00E26C5E" w:rsidP="00CA7C51">
      <w:pPr>
        <w:pStyle w:val="NormalWeb"/>
        <w:shd w:val="clear" w:color="auto" w:fill="FFFFFF"/>
        <w:spacing w:before="120" w:beforeAutospacing="0" w:after="120" w:afterAutospacing="0" w:line="234" w:lineRule="atLeast"/>
        <w:ind w:firstLine="567"/>
        <w:jc w:val="both"/>
        <w:rPr>
          <w:color w:val="000000"/>
          <w:sz w:val="28"/>
          <w:szCs w:val="28"/>
        </w:rPr>
      </w:pPr>
      <w:r w:rsidRPr="00E26C5E">
        <w:rPr>
          <w:color w:val="000000"/>
          <w:sz w:val="28"/>
          <w:szCs w:val="28"/>
          <w:lang w:val="vi-VN"/>
        </w:rPr>
        <w:t>b) Buộc nộp lại số lợi bất hợp pháp có được do thực hiện hành vi vi phạm theo quy định;</w:t>
      </w:r>
    </w:p>
    <w:p w:rsidR="00E26C5E" w:rsidRPr="00E26C5E" w:rsidRDefault="00E26C5E" w:rsidP="00CA7C51">
      <w:pPr>
        <w:pStyle w:val="NormalWeb"/>
        <w:shd w:val="clear" w:color="auto" w:fill="FFFFFF"/>
        <w:spacing w:before="120" w:beforeAutospacing="0" w:after="120" w:afterAutospacing="0" w:line="234" w:lineRule="atLeast"/>
        <w:ind w:firstLine="567"/>
        <w:jc w:val="both"/>
        <w:rPr>
          <w:color w:val="000000"/>
          <w:sz w:val="28"/>
          <w:szCs w:val="28"/>
        </w:rPr>
      </w:pPr>
      <w:r w:rsidRPr="00E26C5E">
        <w:rPr>
          <w:color w:val="000000"/>
          <w:sz w:val="28"/>
          <w:szCs w:val="28"/>
          <w:lang w:val="vi-VN"/>
        </w:rPr>
        <w:t>c) Buộc thực hiện thủ tục hành chính về đất đai;</w:t>
      </w:r>
    </w:p>
    <w:p w:rsidR="00E26C5E" w:rsidRPr="00E26C5E" w:rsidRDefault="00E26C5E" w:rsidP="00CA7C51">
      <w:pPr>
        <w:pStyle w:val="NormalWeb"/>
        <w:shd w:val="clear" w:color="auto" w:fill="FFFFFF"/>
        <w:spacing w:before="120" w:beforeAutospacing="0" w:after="120" w:afterAutospacing="0" w:line="234" w:lineRule="atLeast"/>
        <w:ind w:firstLine="567"/>
        <w:jc w:val="both"/>
        <w:rPr>
          <w:color w:val="000000"/>
          <w:sz w:val="28"/>
          <w:szCs w:val="28"/>
        </w:rPr>
      </w:pPr>
      <w:r w:rsidRPr="00E26C5E">
        <w:rPr>
          <w:color w:val="000000"/>
          <w:sz w:val="28"/>
          <w:szCs w:val="28"/>
          <w:lang w:val="vi-VN"/>
        </w:rPr>
        <w:t>d) Buộc trả lại đất sử dụng không đúng quy định;</w:t>
      </w:r>
    </w:p>
    <w:p w:rsidR="00E26C5E" w:rsidRPr="00E26C5E" w:rsidRDefault="00E26C5E" w:rsidP="00CA7C51">
      <w:pPr>
        <w:pStyle w:val="NormalWeb"/>
        <w:shd w:val="clear" w:color="auto" w:fill="FFFFFF"/>
        <w:spacing w:before="120" w:beforeAutospacing="0" w:after="120" w:afterAutospacing="0" w:line="234" w:lineRule="atLeast"/>
        <w:ind w:firstLine="567"/>
        <w:jc w:val="both"/>
        <w:rPr>
          <w:color w:val="000000"/>
          <w:sz w:val="28"/>
          <w:szCs w:val="28"/>
        </w:rPr>
      </w:pPr>
      <w:r w:rsidRPr="00E26C5E">
        <w:rPr>
          <w:color w:val="000000"/>
          <w:sz w:val="28"/>
          <w:szCs w:val="28"/>
          <w:lang w:val="vi-VN"/>
        </w:rPr>
        <w:t>đ) Buộc chấm dứt hợp đồng thế chấp bằng quyền sử dụng đất;</w:t>
      </w:r>
    </w:p>
    <w:p w:rsidR="00E26C5E" w:rsidRPr="00E26C5E" w:rsidRDefault="00E26C5E" w:rsidP="00CA7C51">
      <w:pPr>
        <w:pStyle w:val="NormalWeb"/>
        <w:shd w:val="clear" w:color="auto" w:fill="FFFFFF"/>
        <w:spacing w:before="120" w:beforeAutospacing="0" w:after="120" w:afterAutospacing="0" w:line="234" w:lineRule="atLeast"/>
        <w:ind w:firstLine="567"/>
        <w:jc w:val="both"/>
        <w:rPr>
          <w:color w:val="000000"/>
          <w:sz w:val="28"/>
          <w:szCs w:val="28"/>
        </w:rPr>
      </w:pPr>
      <w:r w:rsidRPr="00E26C5E">
        <w:rPr>
          <w:color w:val="000000"/>
          <w:sz w:val="28"/>
          <w:szCs w:val="28"/>
          <w:lang w:val="vi-VN"/>
        </w:rPr>
        <w:t>e) Buộc hoàn trả tiền chuyển nhượng, tiền cho thuê, tiền cho thuê lại đất không đúng quy định của pháp luật trong thời gian sử dụng đất còn lại;</w:t>
      </w:r>
    </w:p>
    <w:p w:rsidR="00E26C5E" w:rsidRPr="00E26C5E" w:rsidRDefault="00E26C5E" w:rsidP="00CA7C51">
      <w:pPr>
        <w:pStyle w:val="NormalWeb"/>
        <w:shd w:val="clear" w:color="auto" w:fill="FFFFFF"/>
        <w:spacing w:before="120" w:beforeAutospacing="0" w:after="120" w:afterAutospacing="0" w:line="234" w:lineRule="atLeast"/>
        <w:ind w:firstLine="567"/>
        <w:jc w:val="both"/>
        <w:rPr>
          <w:color w:val="000000"/>
          <w:sz w:val="28"/>
          <w:szCs w:val="28"/>
        </w:rPr>
      </w:pPr>
      <w:r w:rsidRPr="00E26C5E">
        <w:rPr>
          <w:color w:val="000000"/>
          <w:sz w:val="28"/>
          <w:szCs w:val="28"/>
          <w:lang w:val="vi-VN"/>
        </w:rPr>
        <w:t>g) Buộc hoàn thành nghĩa vụ tài ch</w:t>
      </w:r>
      <w:r w:rsidRPr="00E26C5E">
        <w:rPr>
          <w:color w:val="000000"/>
          <w:sz w:val="28"/>
          <w:szCs w:val="28"/>
        </w:rPr>
        <w:t>í</w:t>
      </w:r>
      <w:r w:rsidRPr="00E26C5E">
        <w:rPr>
          <w:color w:val="000000"/>
          <w:sz w:val="28"/>
          <w:szCs w:val="28"/>
          <w:lang w:val="vi-VN"/>
        </w:rPr>
        <w:t>nh liên quan đến đất đai;</w:t>
      </w:r>
    </w:p>
    <w:p w:rsidR="00E26C5E" w:rsidRPr="00E26C5E" w:rsidRDefault="00E26C5E" w:rsidP="00CA7C51">
      <w:pPr>
        <w:pStyle w:val="NormalWeb"/>
        <w:shd w:val="clear" w:color="auto" w:fill="FFFFFF"/>
        <w:spacing w:before="120" w:beforeAutospacing="0" w:after="120" w:afterAutospacing="0" w:line="234" w:lineRule="atLeast"/>
        <w:ind w:firstLine="567"/>
        <w:jc w:val="both"/>
        <w:rPr>
          <w:color w:val="000000"/>
          <w:sz w:val="28"/>
          <w:szCs w:val="28"/>
        </w:rPr>
      </w:pPr>
      <w:r w:rsidRPr="00E26C5E">
        <w:rPr>
          <w:color w:val="000000"/>
          <w:sz w:val="28"/>
          <w:szCs w:val="28"/>
          <w:lang w:val="vi-VN"/>
        </w:rPr>
        <w:t>h) Buộc hoàn thành việc đầu tư xây dựng theo đúng quy định;</w:t>
      </w:r>
    </w:p>
    <w:p w:rsidR="00E26C5E" w:rsidRPr="00E26C5E" w:rsidRDefault="00E26C5E" w:rsidP="00CA7C51">
      <w:pPr>
        <w:pStyle w:val="NormalWeb"/>
        <w:shd w:val="clear" w:color="auto" w:fill="FFFFFF"/>
        <w:spacing w:before="120" w:beforeAutospacing="0" w:after="120" w:afterAutospacing="0" w:line="234" w:lineRule="atLeast"/>
        <w:ind w:firstLine="567"/>
        <w:jc w:val="both"/>
        <w:rPr>
          <w:color w:val="000000"/>
          <w:sz w:val="28"/>
          <w:szCs w:val="28"/>
        </w:rPr>
      </w:pPr>
      <w:r w:rsidRPr="00E26C5E">
        <w:rPr>
          <w:color w:val="000000"/>
          <w:sz w:val="28"/>
          <w:szCs w:val="28"/>
          <w:lang w:val="vi-VN"/>
        </w:rPr>
        <w:t>i) Buộc chấm dứt hợp đồng mua, bán, cho thuê tài sản gắn liền với đất không đủ điều kiện quy định;</w:t>
      </w:r>
    </w:p>
    <w:p w:rsidR="00E26C5E" w:rsidRPr="00E26C5E" w:rsidRDefault="00E26C5E" w:rsidP="00CA7C51">
      <w:pPr>
        <w:pStyle w:val="NormalWeb"/>
        <w:shd w:val="clear" w:color="auto" w:fill="FFFFFF"/>
        <w:spacing w:before="120" w:beforeAutospacing="0" w:after="120" w:afterAutospacing="0" w:line="234" w:lineRule="atLeast"/>
        <w:ind w:firstLine="567"/>
        <w:jc w:val="both"/>
        <w:rPr>
          <w:color w:val="000000"/>
          <w:sz w:val="28"/>
          <w:szCs w:val="28"/>
        </w:rPr>
      </w:pPr>
      <w:r w:rsidRPr="00E26C5E">
        <w:rPr>
          <w:color w:val="000000"/>
          <w:sz w:val="28"/>
          <w:szCs w:val="28"/>
          <w:lang w:val="vi-VN"/>
        </w:rPr>
        <w:t>k) Buộc sử dụng đất đúng theo mục đích được Nhà nước giao, cho thuê, công nhận quyền sử dụng đất;</w:t>
      </w:r>
    </w:p>
    <w:p w:rsidR="00E26C5E" w:rsidRPr="00E26C5E" w:rsidRDefault="00E26C5E" w:rsidP="00CA7C51">
      <w:pPr>
        <w:pStyle w:val="NormalWeb"/>
        <w:shd w:val="clear" w:color="auto" w:fill="FFFFFF"/>
        <w:spacing w:before="120" w:beforeAutospacing="0" w:after="120" w:afterAutospacing="0" w:line="234" w:lineRule="atLeast"/>
        <w:ind w:firstLine="567"/>
        <w:jc w:val="both"/>
        <w:rPr>
          <w:color w:val="000000"/>
          <w:sz w:val="28"/>
          <w:szCs w:val="28"/>
        </w:rPr>
      </w:pPr>
      <w:r w:rsidRPr="00E26C5E">
        <w:rPr>
          <w:color w:val="000000"/>
          <w:sz w:val="28"/>
          <w:szCs w:val="28"/>
          <w:lang w:val="vi-VN"/>
        </w:rPr>
        <w:t>l) Buộc khôi phục lại tình trạng ban đầu của chỉ giới sử dụng đất, mốc địa giới hành chính như trước khi vi phạm;</w:t>
      </w:r>
    </w:p>
    <w:p w:rsidR="00E26C5E" w:rsidRPr="00E26C5E" w:rsidRDefault="00E26C5E" w:rsidP="00CA7C51">
      <w:pPr>
        <w:pStyle w:val="NormalWeb"/>
        <w:shd w:val="clear" w:color="auto" w:fill="FFFFFF"/>
        <w:spacing w:before="120" w:beforeAutospacing="0" w:after="120" w:afterAutospacing="0" w:line="234" w:lineRule="atLeast"/>
        <w:ind w:firstLine="567"/>
        <w:jc w:val="both"/>
        <w:rPr>
          <w:color w:val="000000"/>
          <w:sz w:val="28"/>
          <w:szCs w:val="28"/>
        </w:rPr>
      </w:pPr>
      <w:r w:rsidRPr="00E26C5E">
        <w:rPr>
          <w:color w:val="000000"/>
          <w:sz w:val="28"/>
          <w:szCs w:val="28"/>
          <w:lang w:val="vi-VN"/>
        </w:rPr>
        <w:t>m) Buộc cung cấp hoặc cung cấp lại thông tin, giấy tờ, tài liệu theo yêu c</w:t>
      </w:r>
      <w:r w:rsidRPr="00E26C5E">
        <w:rPr>
          <w:color w:val="000000"/>
          <w:sz w:val="28"/>
          <w:szCs w:val="28"/>
        </w:rPr>
        <w:t>ầ</w:t>
      </w:r>
      <w:r w:rsidRPr="00E26C5E">
        <w:rPr>
          <w:color w:val="000000"/>
          <w:sz w:val="28"/>
          <w:szCs w:val="28"/>
          <w:lang w:val="vi-VN"/>
        </w:rPr>
        <w:t>u cơ quan, người có th</w:t>
      </w:r>
      <w:r w:rsidRPr="00E26C5E">
        <w:rPr>
          <w:color w:val="000000"/>
          <w:sz w:val="28"/>
          <w:szCs w:val="28"/>
        </w:rPr>
        <w:t>ẩ</w:t>
      </w:r>
      <w:r w:rsidRPr="00E26C5E">
        <w:rPr>
          <w:color w:val="000000"/>
          <w:sz w:val="28"/>
          <w:szCs w:val="28"/>
          <w:lang w:val="vi-VN"/>
        </w:rPr>
        <w:t>m quyền thanh tra, kiểm tra, giải quyết tranh chấp đất đai;</w:t>
      </w:r>
    </w:p>
    <w:p w:rsidR="00E26C5E" w:rsidRPr="00AB0522" w:rsidRDefault="00E26C5E" w:rsidP="00CA7C51">
      <w:pPr>
        <w:pStyle w:val="NormalWeb"/>
        <w:shd w:val="clear" w:color="auto" w:fill="FFFFFF"/>
        <w:spacing w:before="120" w:beforeAutospacing="0" w:after="120" w:afterAutospacing="0" w:line="234" w:lineRule="atLeast"/>
        <w:ind w:firstLine="567"/>
        <w:jc w:val="both"/>
        <w:rPr>
          <w:color w:val="000000"/>
          <w:sz w:val="28"/>
          <w:szCs w:val="28"/>
        </w:rPr>
      </w:pPr>
      <w:r w:rsidRPr="00AB0522">
        <w:rPr>
          <w:color w:val="000000"/>
          <w:sz w:val="28"/>
          <w:szCs w:val="28"/>
          <w:lang w:val="vi-VN"/>
        </w:rPr>
        <w:lastRenderedPageBreak/>
        <w:t>n) Buộc thực hiện đầy đủ các điều kiện theo quy định của pháp luật về kinh doanh bất động sản đối với trường h</w:t>
      </w:r>
      <w:r w:rsidRPr="00AB0522">
        <w:rPr>
          <w:color w:val="000000"/>
          <w:sz w:val="28"/>
          <w:szCs w:val="28"/>
        </w:rPr>
        <w:t>ợ</w:t>
      </w:r>
      <w:r w:rsidRPr="00AB0522">
        <w:rPr>
          <w:color w:val="000000"/>
          <w:sz w:val="28"/>
          <w:szCs w:val="28"/>
          <w:lang w:val="vi-VN"/>
        </w:rPr>
        <w:t xml:space="preserve">p </w:t>
      </w:r>
      <w:bookmarkStart w:id="4" w:name="dieu_24"/>
      <w:r w:rsidR="00AB0522" w:rsidRPr="00AB0522">
        <w:rPr>
          <w:bCs/>
          <w:color w:val="000000"/>
          <w:sz w:val="28"/>
          <w:szCs w:val="28"/>
          <w:shd w:val="clear" w:color="auto" w:fill="FFFFFF"/>
          <w:lang w:val="vi-VN"/>
        </w:rPr>
        <w:t>Cho thuê tài sản gắn liền với đất được Nhà nước cho thuê thu tiền thuê đất hàng năm mà không đủ điều kiện</w:t>
      </w:r>
      <w:bookmarkEnd w:id="4"/>
      <w:r w:rsidRPr="00AB0522">
        <w:rPr>
          <w:color w:val="000000"/>
          <w:sz w:val="28"/>
          <w:szCs w:val="28"/>
          <w:lang w:val="vi-VN"/>
        </w:rPr>
        <w:t>.</w:t>
      </w:r>
    </w:p>
    <w:p w:rsidR="00E26C5E" w:rsidRPr="00AB0522" w:rsidRDefault="00E26C5E" w:rsidP="00CA7C51">
      <w:pPr>
        <w:pStyle w:val="NormalWeb"/>
        <w:shd w:val="clear" w:color="auto" w:fill="FFFFFF"/>
        <w:spacing w:before="120" w:beforeAutospacing="0" w:after="120" w:afterAutospacing="0" w:line="234" w:lineRule="atLeast"/>
        <w:ind w:firstLine="567"/>
        <w:jc w:val="both"/>
        <w:rPr>
          <w:color w:val="000000"/>
          <w:sz w:val="28"/>
          <w:szCs w:val="28"/>
        </w:rPr>
      </w:pPr>
      <w:r w:rsidRPr="00E26C5E">
        <w:rPr>
          <w:color w:val="000000"/>
          <w:sz w:val="28"/>
          <w:szCs w:val="28"/>
          <w:lang w:val="vi-VN"/>
        </w:rPr>
        <w:t>o) Buộc nộp Giấy chứng nhận đ</w:t>
      </w:r>
      <w:r w:rsidRPr="00E26C5E">
        <w:rPr>
          <w:color w:val="000000"/>
          <w:sz w:val="28"/>
          <w:szCs w:val="28"/>
        </w:rPr>
        <w:t>ã </w:t>
      </w:r>
      <w:r w:rsidRPr="00E26C5E">
        <w:rPr>
          <w:color w:val="000000"/>
          <w:sz w:val="28"/>
          <w:szCs w:val="28"/>
          <w:lang w:val="vi-VN"/>
        </w:rPr>
        <w:t>cấp đối với trường h</w:t>
      </w:r>
      <w:r w:rsidRPr="00E26C5E">
        <w:rPr>
          <w:color w:val="000000"/>
          <w:sz w:val="28"/>
          <w:szCs w:val="28"/>
        </w:rPr>
        <w:t>ợ</w:t>
      </w:r>
      <w:r w:rsidRPr="00E26C5E">
        <w:rPr>
          <w:color w:val="000000"/>
          <w:sz w:val="28"/>
          <w:szCs w:val="28"/>
          <w:lang w:val="vi-VN"/>
        </w:rPr>
        <w:t xml:space="preserve">p </w:t>
      </w:r>
      <w:bookmarkStart w:id="5" w:name="dieu_35"/>
      <w:r w:rsidR="00AB0522" w:rsidRPr="00AB0522">
        <w:rPr>
          <w:bCs/>
          <w:color w:val="000000"/>
          <w:sz w:val="28"/>
          <w:szCs w:val="28"/>
        </w:rPr>
        <w:t>v</w:t>
      </w:r>
      <w:r w:rsidR="00AB0522" w:rsidRPr="00AB0522">
        <w:rPr>
          <w:bCs/>
          <w:color w:val="000000"/>
          <w:sz w:val="28"/>
          <w:szCs w:val="28"/>
          <w:lang w:val="vi-VN"/>
        </w:rPr>
        <w:t>i phạm quy định về giấy tờ, chứng từ trong việc sử dụng đất</w:t>
      </w:r>
      <w:bookmarkEnd w:id="5"/>
      <w:r w:rsidRPr="00AB0522">
        <w:rPr>
          <w:color w:val="000000"/>
          <w:sz w:val="28"/>
          <w:szCs w:val="28"/>
          <w:lang w:val="vi-VN"/>
        </w:rPr>
        <w:t>;</w:t>
      </w:r>
    </w:p>
    <w:p w:rsidR="00E26C5E" w:rsidRPr="00E26C5E" w:rsidRDefault="00E26C5E" w:rsidP="00CA7C51">
      <w:pPr>
        <w:pStyle w:val="NormalWeb"/>
        <w:shd w:val="clear" w:color="auto" w:fill="FFFFFF"/>
        <w:spacing w:before="120" w:beforeAutospacing="0" w:after="120" w:afterAutospacing="0" w:line="234" w:lineRule="atLeast"/>
        <w:ind w:firstLine="567"/>
        <w:jc w:val="both"/>
        <w:rPr>
          <w:color w:val="000000"/>
          <w:sz w:val="28"/>
          <w:szCs w:val="28"/>
        </w:rPr>
      </w:pPr>
      <w:r w:rsidRPr="00E26C5E">
        <w:rPr>
          <w:color w:val="000000"/>
          <w:sz w:val="28"/>
          <w:szCs w:val="28"/>
          <w:lang w:val="vi-VN"/>
        </w:rPr>
        <w:t>p) Hủy bỏ kết quả thực hiện thủ tục hành chính về đất đai đã thực hiện đối với trường hợp sử dụng giấy tờ giả để thực hiện thủ tục hành chính và các công việc khác liên quan đến đất đai mà chưa đến mức truy cứu trách nhiệm hình sự;</w:t>
      </w:r>
    </w:p>
    <w:p w:rsidR="00AB0522" w:rsidRDefault="00E26C5E" w:rsidP="00CA7C51">
      <w:pPr>
        <w:pStyle w:val="NormalWeb"/>
        <w:shd w:val="clear" w:color="auto" w:fill="FFFFFF"/>
        <w:spacing w:before="120" w:beforeAutospacing="0" w:after="120" w:afterAutospacing="0" w:line="234" w:lineRule="atLeast"/>
        <w:ind w:firstLine="567"/>
        <w:jc w:val="both"/>
        <w:rPr>
          <w:color w:val="000000"/>
          <w:sz w:val="28"/>
          <w:szCs w:val="28"/>
        </w:rPr>
      </w:pPr>
      <w:r w:rsidRPr="00E26C5E">
        <w:rPr>
          <w:color w:val="000000"/>
          <w:sz w:val="28"/>
          <w:szCs w:val="28"/>
          <w:lang w:val="vi-VN"/>
        </w:rPr>
        <w:t>q) Xử lý tài sản tạo lập không h</w:t>
      </w:r>
      <w:r w:rsidRPr="00E26C5E">
        <w:rPr>
          <w:color w:val="000000"/>
          <w:sz w:val="28"/>
          <w:szCs w:val="28"/>
        </w:rPr>
        <w:t>ợ</w:t>
      </w:r>
      <w:r w:rsidR="00AB0522">
        <w:rPr>
          <w:color w:val="000000"/>
          <w:sz w:val="28"/>
          <w:szCs w:val="28"/>
          <w:lang w:val="vi-VN"/>
        </w:rPr>
        <w:t xml:space="preserve">p pháp </w:t>
      </w:r>
      <w:r w:rsidR="00AB0522">
        <w:rPr>
          <w:color w:val="000000"/>
          <w:sz w:val="28"/>
          <w:szCs w:val="28"/>
        </w:rPr>
        <w:t>đối với trường hợp</w:t>
      </w:r>
      <w:r w:rsidRPr="00E26C5E">
        <w:rPr>
          <w:color w:val="000000"/>
          <w:sz w:val="28"/>
          <w:szCs w:val="28"/>
          <w:lang w:val="vi-VN"/>
        </w:rPr>
        <w:t xml:space="preserve"> </w:t>
      </w:r>
      <w:r w:rsidR="00AB0522">
        <w:rPr>
          <w:color w:val="000000"/>
          <w:sz w:val="28"/>
          <w:szCs w:val="28"/>
        </w:rPr>
        <w:t>p</w:t>
      </w:r>
      <w:r w:rsidR="00AB0522" w:rsidRPr="00AB0522">
        <w:rPr>
          <w:color w:val="000000"/>
          <w:sz w:val="28"/>
          <w:szCs w:val="28"/>
          <w:lang w:val="vi-VN"/>
        </w:rPr>
        <w:t xml:space="preserve">hạt tiền từ 10.000.000 đồng đến 20.000.000 đồng đối với trường hợp bán tài sản gắn liền với đất được Nhà nước cho thuê thu tiền thuê đất hàng năm khi tài sản gắn liền với đất thuê được tạo lập không hợp pháp hoặc chưa hoàn thành việc xây dựng theo đúng quy hoạch xây dựng chi tiết và dự án đầu tư đã được phê duyệt, chấp thuận </w:t>
      </w:r>
    </w:p>
    <w:p w:rsidR="00E26C5E" w:rsidRPr="00E26C5E" w:rsidRDefault="00E26C5E" w:rsidP="00CA7C51">
      <w:pPr>
        <w:pStyle w:val="NormalWeb"/>
        <w:shd w:val="clear" w:color="auto" w:fill="FFFFFF"/>
        <w:spacing w:before="120" w:beforeAutospacing="0" w:after="120" w:afterAutospacing="0" w:line="234" w:lineRule="atLeast"/>
        <w:ind w:firstLine="567"/>
        <w:jc w:val="both"/>
        <w:rPr>
          <w:color w:val="000000"/>
          <w:sz w:val="28"/>
          <w:szCs w:val="28"/>
        </w:rPr>
      </w:pPr>
      <w:r w:rsidRPr="00E26C5E">
        <w:rPr>
          <w:color w:val="000000"/>
          <w:sz w:val="28"/>
          <w:szCs w:val="28"/>
          <w:lang w:val="vi-VN"/>
        </w:rPr>
        <w:t>r) Thu hồi đất theo quy định của Luật Đất đai đối với các trường hợp phải thu hồi đất quy định.</w:t>
      </w:r>
    </w:p>
    <w:p w:rsidR="00E26C5E" w:rsidRPr="00E26C5E" w:rsidRDefault="00AB0522" w:rsidP="00CA7C51">
      <w:pPr>
        <w:pStyle w:val="NormalWeb"/>
        <w:shd w:val="clear" w:color="auto" w:fill="FFFFFF"/>
        <w:spacing w:before="120" w:beforeAutospacing="0" w:after="120" w:afterAutospacing="0" w:line="234" w:lineRule="atLeast"/>
        <w:ind w:firstLine="567"/>
        <w:jc w:val="both"/>
        <w:rPr>
          <w:color w:val="000000"/>
          <w:sz w:val="28"/>
          <w:szCs w:val="28"/>
        </w:rPr>
      </w:pPr>
      <w:r>
        <w:rPr>
          <w:color w:val="000000"/>
          <w:sz w:val="28"/>
          <w:szCs w:val="28"/>
        </w:rPr>
        <w:t>-</w:t>
      </w:r>
      <w:r w:rsidR="00E26C5E" w:rsidRPr="00E26C5E">
        <w:rPr>
          <w:color w:val="000000"/>
          <w:sz w:val="28"/>
          <w:szCs w:val="28"/>
          <w:lang w:val="vi-VN"/>
        </w:rPr>
        <w:t xml:space="preserve"> Việc áp dụng hình thức xử phạt vi phạm hành chính và thực hiện biện pháp khắc phục hậu quả trong trường hợp có giao dịch về quyền sử dụng đất như sau:</w:t>
      </w:r>
    </w:p>
    <w:p w:rsidR="00E26C5E" w:rsidRPr="00E26C5E" w:rsidRDefault="00E26C5E" w:rsidP="00CA7C51">
      <w:pPr>
        <w:pStyle w:val="NormalWeb"/>
        <w:shd w:val="clear" w:color="auto" w:fill="FFFFFF"/>
        <w:spacing w:before="120" w:beforeAutospacing="0" w:after="120" w:afterAutospacing="0" w:line="234" w:lineRule="atLeast"/>
        <w:ind w:firstLine="567"/>
        <w:jc w:val="both"/>
        <w:rPr>
          <w:color w:val="000000"/>
          <w:sz w:val="28"/>
          <w:szCs w:val="28"/>
        </w:rPr>
      </w:pPr>
      <w:r w:rsidRPr="00E26C5E">
        <w:rPr>
          <w:color w:val="000000"/>
          <w:sz w:val="28"/>
          <w:szCs w:val="28"/>
          <w:lang w:val="vi-VN"/>
        </w:rPr>
        <w:t>a) Trường h</w:t>
      </w:r>
      <w:r w:rsidRPr="00E26C5E">
        <w:rPr>
          <w:color w:val="000000"/>
          <w:sz w:val="28"/>
          <w:szCs w:val="28"/>
        </w:rPr>
        <w:t>ợ</w:t>
      </w:r>
      <w:r w:rsidRPr="00E26C5E">
        <w:rPr>
          <w:color w:val="000000"/>
          <w:sz w:val="28"/>
          <w:szCs w:val="28"/>
          <w:lang w:val="vi-VN"/>
        </w:rPr>
        <w:t>p vi phạm hành chính xảy ra trước khi chuyển quyền sử dụng đất thì bên chuyển quyền sử dụng đất bị xử phạt vi phạm hành chính và phải thực hiện biện pháp buộc nộp lại số lợi bất hợp pháp có được do thực hiện hành vi vi phạm, buộc khôi phục lại tình trạng ban đầu của đất trước khi vi phạm (nếu khi xử phạt hành vi chuyển quyền buộc bên nhận chuyển quyền phải trả lại đất cho bên chuyển quyền) theo quy định. Bên nhận chuyển quyền sử dụng đất phải thực hiện các biện pháp khắc phục hậu quả còn lại đối với từng trường hợp vi phạm theo quy định;</w:t>
      </w:r>
    </w:p>
    <w:p w:rsidR="00E26C5E" w:rsidRPr="00E26C5E" w:rsidRDefault="00E26C5E" w:rsidP="00CA7C51">
      <w:pPr>
        <w:pStyle w:val="NormalWeb"/>
        <w:shd w:val="clear" w:color="auto" w:fill="FFFFFF"/>
        <w:spacing w:before="120" w:beforeAutospacing="0" w:after="120" w:afterAutospacing="0" w:line="234" w:lineRule="atLeast"/>
        <w:ind w:firstLine="567"/>
        <w:jc w:val="both"/>
        <w:rPr>
          <w:color w:val="000000"/>
          <w:sz w:val="28"/>
          <w:szCs w:val="28"/>
        </w:rPr>
      </w:pPr>
      <w:r w:rsidRPr="00E26C5E">
        <w:rPr>
          <w:color w:val="000000"/>
          <w:sz w:val="28"/>
          <w:szCs w:val="28"/>
          <w:lang w:val="vi-VN"/>
        </w:rPr>
        <w:t>b) Trường h</w:t>
      </w:r>
      <w:r w:rsidRPr="00E26C5E">
        <w:rPr>
          <w:color w:val="000000"/>
          <w:sz w:val="28"/>
          <w:szCs w:val="28"/>
        </w:rPr>
        <w:t>ợ</w:t>
      </w:r>
      <w:r w:rsidRPr="00E26C5E">
        <w:rPr>
          <w:color w:val="000000"/>
          <w:sz w:val="28"/>
          <w:szCs w:val="28"/>
          <w:lang w:val="vi-VN"/>
        </w:rPr>
        <w:t>p chuyển đổi quyền sử dụng đất mà không đăng ký biến động đất đai thì xử phạt vi phạm hành chính đối với cả hai bên chuyển đổi quyền sử dụng đất. Trường h</w:t>
      </w:r>
      <w:r w:rsidRPr="00E26C5E">
        <w:rPr>
          <w:color w:val="000000"/>
          <w:sz w:val="28"/>
          <w:szCs w:val="28"/>
        </w:rPr>
        <w:t>ợ</w:t>
      </w:r>
      <w:r w:rsidRPr="00E26C5E">
        <w:rPr>
          <w:color w:val="000000"/>
          <w:sz w:val="28"/>
          <w:szCs w:val="28"/>
          <w:lang w:val="vi-VN"/>
        </w:rPr>
        <w:t>p chuyển nhượng, thừa kế, tặng cho, góp vốn bằng quyền sử dụng đất mà không đăng ký biến động đất đai thì xử phạt vi phạm hành chính đối với bên nhận chuyển quyền sử dụng đất. Trường hợp cho thuê, thế chấp bằng quyền sử dụng đất mà không đăng ký biến động đất đai thì xử phạt vi phạm hành chính đối với người sử dụng đất đã cho thuê, đã thế chấp.</w:t>
      </w:r>
    </w:p>
    <w:p w:rsidR="00E26C5E" w:rsidRDefault="00E26C5E" w:rsidP="00CA7C51">
      <w:pPr>
        <w:pStyle w:val="NormalWeb"/>
        <w:shd w:val="clear" w:color="auto" w:fill="FFFFFF"/>
        <w:spacing w:before="120" w:beforeAutospacing="0" w:after="120" w:afterAutospacing="0" w:line="234" w:lineRule="atLeast"/>
        <w:ind w:firstLine="567"/>
        <w:jc w:val="both"/>
        <w:rPr>
          <w:color w:val="000000"/>
          <w:sz w:val="28"/>
          <w:szCs w:val="28"/>
        </w:rPr>
      </w:pPr>
      <w:r w:rsidRPr="00E26C5E">
        <w:rPr>
          <w:color w:val="000000"/>
          <w:sz w:val="28"/>
          <w:szCs w:val="28"/>
          <w:lang w:val="vi-VN"/>
        </w:rPr>
        <w:t>Ngoài việc xử phạt vi phạm hành chính theo quy định tại điểm này, bên chuyển quyền và bên nhận chuyển quyền còn phải thực hiện biện pháp khắc phục hậu quả đối với từng trường h</w:t>
      </w:r>
      <w:r w:rsidRPr="00E26C5E">
        <w:rPr>
          <w:color w:val="000000"/>
          <w:sz w:val="28"/>
          <w:szCs w:val="28"/>
        </w:rPr>
        <w:t>ợ</w:t>
      </w:r>
      <w:r w:rsidRPr="00E26C5E">
        <w:rPr>
          <w:color w:val="000000"/>
          <w:sz w:val="28"/>
          <w:szCs w:val="28"/>
          <w:lang w:val="vi-VN"/>
        </w:rPr>
        <w:t>p cụ thể theo quy định.</w:t>
      </w:r>
    </w:p>
    <w:p w:rsidR="00AB0522" w:rsidRPr="006B7A72" w:rsidRDefault="00AB0522" w:rsidP="00CA7C51">
      <w:pPr>
        <w:pStyle w:val="NormalWeb"/>
        <w:shd w:val="clear" w:color="auto" w:fill="FFFFFF"/>
        <w:spacing w:before="120" w:beforeAutospacing="0" w:after="120" w:afterAutospacing="0" w:line="234" w:lineRule="atLeast"/>
        <w:ind w:firstLine="567"/>
        <w:jc w:val="both"/>
        <w:rPr>
          <w:b/>
          <w:color w:val="000000"/>
          <w:sz w:val="28"/>
          <w:szCs w:val="28"/>
        </w:rPr>
      </w:pPr>
      <w:r w:rsidRPr="00AB0522">
        <w:rPr>
          <w:b/>
          <w:color w:val="000000"/>
          <w:sz w:val="28"/>
          <w:szCs w:val="28"/>
        </w:rPr>
        <w:t xml:space="preserve">3. Trong quá trình mua căn hộ tập thể cũ, trong quá trình hoàn thiện hồ sơ chứng từ trong việc sử dụng đất, chị B đã </w:t>
      </w:r>
      <w:r w:rsidRPr="00AB0522">
        <w:rPr>
          <w:b/>
          <w:color w:val="000000"/>
          <w:sz w:val="28"/>
          <w:szCs w:val="28"/>
          <w:lang w:val="vi-VN"/>
        </w:rPr>
        <w:t xml:space="preserve">khai báo không trung thực việc </w:t>
      </w:r>
      <w:r w:rsidRPr="00AB0522">
        <w:rPr>
          <w:b/>
          <w:color w:val="000000"/>
          <w:sz w:val="28"/>
          <w:szCs w:val="28"/>
          <w:lang w:val="vi-VN"/>
        </w:rPr>
        <w:lastRenderedPageBreak/>
        <w:t>sử dụng đất dẫn đến việc cấp Giấy</w:t>
      </w:r>
      <w:r>
        <w:rPr>
          <w:b/>
          <w:color w:val="000000"/>
          <w:sz w:val="28"/>
          <w:szCs w:val="28"/>
          <w:lang w:val="vi-VN"/>
        </w:rPr>
        <w:t xml:space="preserve"> chứng nhận và việc chuyển đổi</w:t>
      </w:r>
      <w:r>
        <w:rPr>
          <w:b/>
          <w:color w:val="000000"/>
          <w:sz w:val="28"/>
          <w:szCs w:val="28"/>
        </w:rPr>
        <w:t xml:space="preserve"> </w:t>
      </w:r>
      <w:r w:rsidRPr="00AB0522">
        <w:rPr>
          <w:b/>
          <w:color w:val="000000"/>
          <w:sz w:val="28"/>
          <w:szCs w:val="28"/>
          <w:lang w:val="vi-VN"/>
        </w:rPr>
        <w:t>q</w:t>
      </w:r>
      <w:r>
        <w:rPr>
          <w:b/>
          <w:color w:val="000000"/>
          <w:sz w:val="28"/>
          <w:szCs w:val="28"/>
          <w:lang w:val="vi-VN"/>
        </w:rPr>
        <w:t xml:space="preserve">uyền sử dụng đất bị sai lệch </w:t>
      </w:r>
      <w:r>
        <w:rPr>
          <w:b/>
          <w:color w:val="000000"/>
          <w:sz w:val="28"/>
          <w:szCs w:val="28"/>
        </w:rPr>
        <w:t xml:space="preserve">song </w:t>
      </w:r>
      <w:r w:rsidRPr="00AB0522">
        <w:rPr>
          <w:b/>
          <w:color w:val="000000"/>
          <w:sz w:val="28"/>
          <w:szCs w:val="28"/>
          <w:lang w:val="vi-VN"/>
        </w:rPr>
        <w:t>chưa đến mức truy cứu trách nhiệm hình sự.</w:t>
      </w:r>
      <w:r>
        <w:rPr>
          <w:b/>
          <w:color w:val="000000"/>
          <w:sz w:val="28"/>
          <w:szCs w:val="28"/>
        </w:rPr>
        <w:t xml:space="preserve"> Xin hỏi hành vi vi phạm của chị B bị xử phạt như thế nào?</w:t>
      </w:r>
    </w:p>
    <w:p w:rsidR="00AB0522" w:rsidRPr="00AB0522" w:rsidRDefault="00AB0522" w:rsidP="00CA7C51">
      <w:pPr>
        <w:pStyle w:val="NormalWeb"/>
        <w:shd w:val="clear" w:color="auto" w:fill="FFFFFF"/>
        <w:spacing w:before="120" w:beforeAutospacing="0" w:after="120" w:afterAutospacing="0" w:line="234" w:lineRule="atLeast"/>
        <w:ind w:firstLine="567"/>
        <w:jc w:val="both"/>
        <w:rPr>
          <w:color w:val="000000"/>
          <w:sz w:val="28"/>
          <w:szCs w:val="28"/>
        </w:rPr>
      </w:pPr>
      <w:r>
        <w:rPr>
          <w:color w:val="000000"/>
          <w:sz w:val="28"/>
          <w:szCs w:val="28"/>
        </w:rPr>
        <w:t xml:space="preserve">Theo quy định tại  </w:t>
      </w:r>
      <w:r w:rsidRPr="00AB0522">
        <w:rPr>
          <w:bCs/>
          <w:color w:val="000000"/>
          <w:sz w:val="28"/>
          <w:szCs w:val="28"/>
          <w:lang w:val="vi-VN"/>
        </w:rPr>
        <w:t>Điều 35</w:t>
      </w:r>
      <w:r w:rsidRPr="00AB0522">
        <w:rPr>
          <w:bCs/>
          <w:color w:val="000000"/>
          <w:sz w:val="28"/>
          <w:szCs w:val="28"/>
        </w:rPr>
        <w:t xml:space="preserve"> </w:t>
      </w:r>
      <w:r w:rsidRPr="00AB0522">
        <w:rPr>
          <w:bCs/>
          <w:color w:val="000000"/>
          <w:sz w:val="28"/>
          <w:szCs w:val="28"/>
          <w:lang w:val="vi-VN"/>
        </w:rPr>
        <w:t>Nghị định số  91/2019/NĐ-CP ngày 19/11/2019 quy định về xử phạt vi phạm hành chính trong lĩnh vực đất đai</w:t>
      </w:r>
      <w:r w:rsidRPr="00AB0522">
        <w:rPr>
          <w:bCs/>
          <w:color w:val="000000"/>
          <w:sz w:val="28"/>
          <w:szCs w:val="28"/>
        </w:rPr>
        <w:t>, v</w:t>
      </w:r>
      <w:r w:rsidRPr="00AB0522">
        <w:rPr>
          <w:bCs/>
          <w:color w:val="000000"/>
          <w:sz w:val="28"/>
          <w:szCs w:val="28"/>
          <w:lang w:val="vi-VN"/>
        </w:rPr>
        <w:t>i phạm quy định về giấy tờ, chứng từ trong việc sử dụng đất</w:t>
      </w:r>
      <w:r>
        <w:rPr>
          <w:bCs/>
          <w:color w:val="000000"/>
          <w:sz w:val="28"/>
          <w:szCs w:val="28"/>
        </w:rPr>
        <w:t xml:space="preserve"> bị xử phạt như sau:</w:t>
      </w:r>
    </w:p>
    <w:p w:rsidR="00AB0522" w:rsidRPr="00AB0522" w:rsidRDefault="00AB0522" w:rsidP="00CA7C51">
      <w:pPr>
        <w:pStyle w:val="NormalWeb"/>
        <w:ind w:firstLine="567"/>
        <w:jc w:val="both"/>
        <w:rPr>
          <w:color w:val="000000"/>
          <w:sz w:val="28"/>
          <w:szCs w:val="28"/>
        </w:rPr>
      </w:pPr>
      <w:r>
        <w:rPr>
          <w:color w:val="000000"/>
          <w:sz w:val="28"/>
          <w:szCs w:val="28"/>
        </w:rPr>
        <w:t>+</w:t>
      </w:r>
      <w:r w:rsidRPr="00AB0522">
        <w:rPr>
          <w:color w:val="000000"/>
          <w:sz w:val="28"/>
          <w:szCs w:val="28"/>
          <w:lang w:val="vi-VN"/>
        </w:rPr>
        <w:t>Phạt tiền từ 1.000.000 đồng đến 3.000.000 đồng đối với trường hợp tẩy xóa, sửa chữa, làm sai lệch nội dung giấy tờ, chứng từ trong việc sử dụng đất m</w:t>
      </w:r>
      <w:r w:rsidRPr="00AB0522">
        <w:rPr>
          <w:color w:val="000000"/>
          <w:sz w:val="28"/>
          <w:szCs w:val="28"/>
        </w:rPr>
        <w:t>à </w:t>
      </w:r>
      <w:r w:rsidRPr="00AB0522">
        <w:rPr>
          <w:color w:val="000000"/>
          <w:sz w:val="28"/>
          <w:szCs w:val="28"/>
          <w:lang w:val="vi-VN"/>
        </w:rPr>
        <w:t xml:space="preserve">không thuộc các trường hợp quy định </w:t>
      </w:r>
      <w:r>
        <w:rPr>
          <w:color w:val="000000"/>
          <w:sz w:val="28"/>
          <w:szCs w:val="28"/>
        </w:rPr>
        <w:t>dưới đây</w:t>
      </w:r>
      <w:r w:rsidRPr="00AB0522">
        <w:rPr>
          <w:color w:val="000000"/>
          <w:sz w:val="28"/>
          <w:szCs w:val="28"/>
          <w:lang w:val="vi-VN"/>
        </w:rPr>
        <w:t>.</w:t>
      </w:r>
    </w:p>
    <w:p w:rsidR="00AB0522" w:rsidRPr="00AB0522" w:rsidRDefault="00AB0522" w:rsidP="00CA7C51">
      <w:pPr>
        <w:pStyle w:val="NormalWeb"/>
        <w:ind w:firstLine="567"/>
        <w:jc w:val="both"/>
        <w:rPr>
          <w:color w:val="000000"/>
          <w:sz w:val="28"/>
          <w:szCs w:val="28"/>
        </w:rPr>
      </w:pPr>
      <w:r>
        <w:rPr>
          <w:color w:val="000000"/>
          <w:sz w:val="28"/>
          <w:szCs w:val="28"/>
        </w:rPr>
        <w:t>+</w:t>
      </w:r>
      <w:r w:rsidRPr="00AB0522">
        <w:rPr>
          <w:color w:val="000000"/>
          <w:sz w:val="28"/>
          <w:szCs w:val="28"/>
          <w:lang w:val="vi-VN"/>
        </w:rPr>
        <w:t xml:space="preserve"> Phạt tiền từ 4.000.000 đồng đến 10.000.000 đồng đối với trường hợp khai báo không trung thực việc sử dụng đất hoặc tẩy xóa, sửa chữa, làm sai lệch nội dung giấy tờ, chứng từ trong việc sử dụng đất dẫn đến việc cấp Giấy chứng nhận và việc chuyển đổi, chuyển nhượng, cho thuê, thừa kế, tặng cho, thế chấp, góp vốn bằng quyền sử dụng đất bị sai lệch mà chưa đến mức truy cứu trách nhiệm hình sự.</w:t>
      </w:r>
    </w:p>
    <w:p w:rsidR="00AB0522" w:rsidRPr="00AB0522" w:rsidRDefault="00AB0522" w:rsidP="00CA7C51">
      <w:pPr>
        <w:pStyle w:val="NormalWeb"/>
        <w:ind w:firstLine="567"/>
        <w:jc w:val="both"/>
        <w:rPr>
          <w:color w:val="000000"/>
          <w:sz w:val="28"/>
          <w:szCs w:val="28"/>
        </w:rPr>
      </w:pPr>
      <w:r>
        <w:rPr>
          <w:color w:val="000000"/>
          <w:sz w:val="28"/>
          <w:szCs w:val="28"/>
        </w:rPr>
        <w:t>+</w:t>
      </w:r>
      <w:r w:rsidRPr="00AB0522">
        <w:rPr>
          <w:color w:val="000000"/>
          <w:sz w:val="28"/>
          <w:szCs w:val="28"/>
          <w:lang w:val="vi-VN"/>
        </w:rPr>
        <w:t xml:space="preserve"> Phạt tiền từ 10.000.000 đồng đến 30.000.000 đồng đối với trường hợp sử dụng giấy tờ giả trong thực hiện thủ tục hành chính và các công việc khác liên quan đến đất đai mà chưa đến mức truy cứu trách nhiệm hình sự.</w:t>
      </w:r>
    </w:p>
    <w:p w:rsidR="00AB0522" w:rsidRPr="00AB0522" w:rsidRDefault="00AB0522" w:rsidP="00CA7C51">
      <w:pPr>
        <w:pStyle w:val="NormalWeb"/>
        <w:ind w:firstLine="567"/>
        <w:jc w:val="both"/>
        <w:rPr>
          <w:color w:val="000000"/>
          <w:sz w:val="28"/>
          <w:szCs w:val="28"/>
        </w:rPr>
      </w:pPr>
      <w:r>
        <w:rPr>
          <w:color w:val="000000"/>
          <w:sz w:val="28"/>
          <w:szCs w:val="28"/>
        </w:rPr>
        <w:t>-</w:t>
      </w:r>
      <w:r w:rsidRPr="00AB0522">
        <w:rPr>
          <w:color w:val="000000"/>
          <w:sz w:val="28"/>
          <w:szCs w:val="28"/>
          <w:lang w:val="vi-VN"/>
        </w:rPr>
        <w:t xml:space="preserve"> Hình thức xử phạt bổ sung:</w:t>
      </w:r>
      <w:r>
        <w:rPr>
          <w:color w:val="000000"/>
          <w:sz w:val="28"/>
          <w:szCs w:val="28"/>
        </w:rPr>
        <w:t xml:space="preserve"> </w:t>
      </w:r>
      <w:r w:rsidRPr="00AB0522">
        <w:rPr>
          <w:color w:val="000000"/>
          <w:sz w:val="28"/>
          <w:szCs w:val="28"/>
          <w:lang w:val="vi-VN"/>
        </w:rPr>
        <w:t xml:space="preserve">Tịch thu các giấy tờ đã bị tẩy xóa, sửa chữa, làm sai lệch nội dung; giấy tờ giả đã sử dụng trong các trường hợp quy định </w:t>
      </w:r>
      <w:r>
        <w:rPr>
          <w:color w:val="000000"/>
          <w:sz w:val="28"/>
          <w:szCs w:val="28"/>
        </w:rPr>
        <w:t>nêu trên</w:t>
      </w:r>
      <w:r w:rsidRPr="00AB0522">
        <w:rPr>
          <w:color w:val="000000"/>
          <w:sz w:val="28"/>
          <w:szCs w:val="28"/>
          <w:lang w:val="vi-VN"/>
        </w:rPr>
        <w:t>.</w:t>
      </w:r>
    </w:p>
    <w:p w:rsidR="00AB0522" w:rsidRPr="00AB0522" w:rsidRDefault="00AB0522" w:rsidP="00CA7C51">
      <w:pPr>
        <w:pStyle w:val="NormalWeb"/>
        <w:ind w:firstLine="567"/>
        <w:jc w:val="both"/>
        <w:rPr>
          <w:color w:val="000000"/>
          <w:sz w:val="28"/>
          <w:szCs w:val="28"/>
        </w:rPr>
      </w:pPr>
      <w:r>
        <w:rPr>
          <w:color w:val="000000"/>
          <w:sz w:val="28"/>
          <w:szCs w:val="28"/>
        </w:rPr>
        <w:t>-</w:t>
      </w:r>
      <w:r w:rsidRPr="00AB0522">
        <w:rPr>
          <w:color w:val="000000"/>
          <w:sz w:val="28"/>
          <w:szCs w:val="28"/>
          <w:lang w:val="vi-VN"/>
        </w:rPr>
        <w:t xml:space="preserve"> Biện pháp khắc phục hậu quả:</w:t>
      </w:r>
    </w:p>
    <w:p w:rsidR="00AB0522" w:rsidRPr="00AB0522" w:rsidRDefault="00AB0522" w:rsidP="00CA7C51">
      <w:pPr>
        <w:pStyle w:val="NormalWeb"/>
        <w:ind w:firstLine="567"/>
        <w:jc w:val="both"/>
        <w:rPr>
          <w:color w:val="000000"/>
          <w:sz w:val="28"/>
          <w:szCs w:val="28"/>
        </w:rPr>
      </w:pPr>
      <w:r>
        <w:rPr>
          <w:color w:val="000000"/>
          <w:sz w:val="28"/>
          <w:szCs w:val="28"/>
        </w:rPr>
        <w:t>+</w:t>
      </w:r>
      <w:r w:rsidRPr="00AB0522">
        <w:rPr>
          <w:color w:val="000000"/>
          <w:sz w:val="28"/>
          <w:szCs w:val="28"/>
          <w:lang w:val="vi-VN"/>
        </w:rPr>
        <w:t xml:space="preserve"> Buộc nộp Giấy chứng nhận đã cấp và thực hiện lại thủ tục hành chính về đất đai theo quy định đối với các trường hợp quy định </w:t>
      </w:r>
      <w:r>
        <w:rPr>
          <w:color w:val="000000"/>
          <w:sz w:val="28"/>
          <w:szCs w:val="28"/>
        </w:rPr>
        <w:t>nêu trên</w:t>
      </w:r>
      <w:r w:rsidRPr="00AB0522">
        <w:rPr>
          <w:color w:val="000000"/>
          <w:sz w:val="28"/>
          <w:szCs w:val="28"/>
          <w:lang w:val="vi-VN"/>
        </w:rPr>
        <w:t>;</w:t>
      </w:r>
    </w:p>
    <w:p w:rsidR="00EC22B6" w:rsidRDefault="00AB0522" w:rsidP="00CA7C51">
      <w:pPr>
        <w:pStyle w:val="NormalWeb"/>
        <w:ind w:firstLine="567"/>
        <w:jc w:val="both"/>
        <w:rPr>
          <w:color w:val="000000"/>
          <w:sz w:val="28"/>
          <w:szCs w:val="28"/>
        </w:rPr>
      </w:pPr>
      <w:r>
        <w:rPr>
          <w:color w:val="000000"/>
          <w:sz w:val="28"/>
          <w:szCs w:val="28"/>
        </w:rPr>
        <w:t>+</w:t>
      </w:r>
      <w:r w:rsidRPr="00AB0522">
        <w:rPr>
          <w:color w:val="000000"/>
          <w:sz w:val="28"/>
          <w:szCs w:val="28"/>
          <w:lang w:val="vi-VN"/>
        </w:rPr>
        <w:t xml:space="preserve"> Hủy bỏ kết quả thực hiện thủ tục hành chính về đất đai đã thực hiện theo quy định đối với trường hợp này.</w:t>
      </w:r>
    </w:p>
    <w:p w:rsidR="00331680" w:rsidRPr="00331680" w:rsidRDefault="00331680" w:rsidP="00CA7C51">
      <w:pPr>
        <w:pStyle w:val="NormalWeb"/>
        <w:ind w:firstLine="567"/>
        <w:jc w:val="both"/>
        <w:rPr>
          <w:b/>
          <w:color w:val="000000"/>
          <w:sz w:val="28"/>
          <w:szCs w:val="28"/>
        </w:rPr>
      </w:pPr>
      <w:r w:rsidRPr="00331680">
        <w:rPr>
          <w:b/>
          <w:color w:val="000000"/>
          <w:sz w:val="28"/>
          <w:szCs w:val="28"/>
        </w:rPr>
        <w:t xml:space="preserve">4. </w:t>
      </w:r>
      <w:bookmarkStart w:id="6" w:name="dieu_14"/>
      <w:r>
        <w:rPr>
          <w:b/>
          <w:color w:val="000000"/>
          <w:sz w:val="28"/>
          <w:szCs w:val="28"/>
        </w:rPr>
        <w:t>Pháp luật quy định v</w:t>
      </w:r>
      <w:r w:rsidRPr="00331680">
        <w:rPr>
          <w:b/>
          <w:color w:val="000000"/>
          <w:sz w:val="28"/>
          <w:szCs w:val="28"/>
        </w:rPr>
        <w:t>iệc lấn, chiếm đất bị xử phạt như thế nào?</w:t>
      </w:r>
    </w:p>
    <w:p w:rsidR="00331680" w:rsidRPr="00331680" w:rsidRDefault="00331680" w:rsidP="00CA7C51">
      <w:pPr>
        <w:pStyle w:val="NormalWeb"/>
        <w:ind w:firstLine="567"/>
        <w:jc w:val="both"/>
        <w:rPr>
          <w:color w:val="000000"/>
          <w:sz w:val="28"/>
          <w:szCs w:val="28"/>
        </w:rPr>
      </w:pPr>
      <w:r w:rsidRPr="00331680">
        <w:rPr>
          <w:bCs/>
          <w:color w:val="000000"/>
          <w:sz w:val="28"/>
          <w:szCs w:val="28"/>
        </w:rPr>
        <w:t xml:space="preserve">Theo quy định tại Khoản 1 </w:t>
      </w:r>
      <w:r w:rsidRPr="00331680">
        <w:rPr>
          <w:bCs/>
          <w:color w:val="000000"/>
          <w:sz w:val="28"/>
          <w:szCs w:val="28"/>
          <w:lang w:val="vi-VN"/>
        </w:rPr>
        <w:t>Điều 14</w:t>
      </w:r>
      <w:r w:rsidRPr="00331680">
        <w:rPr>
          <w:rFonts w:ascii="Calibri" w:eastAsia="Calibri" w:hAnsi="Calibri"/>
          <w:bCs/>
          <w:noProof/>
          <w:color w:val="000000"/>
          <w:sz w:val="28"/>
          <w:szCs w:val="28"/>
          <w:lang w:val="vi-VN"/>
        </w:rPr>
        <w:t xml:space="preserve"> </w:t>
      </w:r>
      <w:r w:rsidRPr="00331680">
        <w:rPr>
          <w:bCs/>
          <w:color w:val="000000"/>
          <w:sz w:val="28"/>
          <w:szCs w:val="28"/>
          <w:lang w:val="vi-VN"/>
        </w:rPr>
        <w:t>Nghị định số  91/2019/NĐ-CP ngày 19/11/2019 quy định về xử phạt vi phạm hành chính trong lĩnh vực đất đai</w:t>
      </w:r>
      <w:r w:rsidRPr="00331680">
        <w:rPr>
          <w:bCs/>
          <w:color w:val="000000"/>
          <w:sz w:val="28"/>
          <w:szCs w:val="28"/>
        </w:rPr>
        <w:t>,</w:t>
      </w:r>
      <w:r w:rsidRPr="00331680">
        <w:rPr>
          <w:bCs/>
          <w:color w:val="000000"/>
          <w:sz w:val="28"/>
          <w:szCs w:val="28"/>
          <w:lang w:val="vi-VN"/>
        </w:rPr>
        <w:t xml:space="preserve"> </w:t>
      </w:r>
      <w:r w:rsidRPr="00331680">
        <w:rPr>
          <w:bCs/>
          <w:color w:val="000000"/>
          <w:sz w:val="28"/>
          <w:szCs w:val="28"/>
        </w:rPr>
        <w:t>hành vi l</w:t>
      </w:r>
      <w:r w:rsidRPr="00331680">
        <w:rPr>
          <w:bCs/>
          <w:color w:val="000000"/>
          <w:sz w:val="28"/>
          <w:szCs w:val="28"/>
          <w:lang w:val="vi-VN"/>
        </w:rPr>
        <w:t>ấn, chiếm đất</w:t>
      </w:r>
      <w:bookmarkEnd w:id="6"/>
      <w:r w:rsidRPr="00331680">
        <w:rPr>
          <w:bCs/>
          <w:color w:val="000000"/>
          <w:sz w:val="28"/>
          <w:szCs w:val="28"/>
        </w:rPr>
        <w:t xml:space="preserve"> bị xử phạt như sau:</w:t>
      </w:r>
    </w:p>
    <w:p w:rsidR="00331680" w:rsidRPr="00331680" w:rsidRDefault="00331680" w:rsidP="00CA7C51">
      <w:pPr>
        <w:pStyle w:val="NormalWeb"/>
        <w:ind w:firstLine="567"/>
        <w:jc w:val="both"/>
        <w:rPr>
          <w:color w:val="000000"/>
          <w:sz w:val="28"/>
          <w:szCs w:val="28"/>
        </w:rPr>
      </w:pPr>
      <w:r w:rsidRPr="00331680">
        <w:rPr>
          <w:color w:val="000000"/>
          <w:sz w:val="28"/>
          <w:szCs w:val="28"/>
          <w:lang w:val="vi-VN"/>
        </w:rPr>
        <w:t>Trường hợp lấn, chiếm đất chưa sử dụng tại khu vực nông thôn thì hình thức và mức xử phạt như sau:</w:t>
      </w:r>
    </w:p>
    <w:p w:rsidR="00331680" w:rsidRPr="00331680" w:rsidRDefault="00331680" w:rsidP="00CA7C51">
      <w:pPr>
        <w:pStyle w:val="NormalWeb"/>
        <w:ind w:firstLine="567"/>
        <w:jc w:val="both"/>
        <w:rPr>
          <w:color w:val="000000"/>
          <w:sz w:val="28"/>
          <w:szCs w:val="28"/>
        </w:rPr>
      </w:pPr>
      <w:r w:rsidRPr="00331680">
        <w:rPr>
          <w:color w:val="000000"/>
          <w:sz w:val="28"/>
          <w:szCs w:val="28"/>
          <w:lang w:val="vi-VN"/>
        </w:rPr>
        <w:lastRenderedPageBreak/>
        <w:t>a) Phạt tiền từ 2.000.000 đồng đến 3.000.000 đồng đối với diện tích đất lấn, chiếm dưới 0,05 héc ta;</w:t>
      </w:r>
    </w:p>
    <w:p w:rsidR="00331680" w:rsidRPr="00331680" w:rsidRDefault="00331680" w:rsidP="00CA7C51">
      <w:pPr>
        <w:pStyle w:val="NormalWeb"/>
        <w:ind w:firstLine="567"/>
        <w:jc w:val="both"/>
        <w:rPr>
          <w:color w:val="000000"/>
          <w:sz w:val="28"/>
          <w:szCs w:val="28"/>
        </w:rPr>
      </w:pPr>
      <w:r w:rsidRPr="00331680">
        <w:rPr>
          <w:color w:val="000000"/>
          <w:sz w:val="28"/>
          <w:szCs w:val="28"/>
          <w:lang w:val="vi-VN"/>
        </w:rPr>
        <w:t>b) Phạt tiền từ 3.000.000 đồng đến 5.000.000 đồng đối với diện tích đất lấn, chiếm từ 0,05 héc ta đến dưới 0,1 héc ta;</w:t>
      </w:r>
    </w:p>
    <w:p w:rsidR="00331680" w:rsidRPr="00331680" w:rsidRDefault="00331680" w:rsidP="00CA7C51">
      <w:pPr>
        <w:pStyle w:val="NormalWeb"/>
        <w:ind w:firstLine="567"/>
        <w:jc w:val="both"/>
        <w:rPr>
          <w:color w:val="000000"/>
          <w:sz w:val="28"/>
          <w:szCs w:val="28"/>
        </w:rPr>
      </w:pPr>
      <w:r w:rsidRPr="00331680">
        <w:rPr>
          <w:color w:val="000000"/>
          <w:sz w:val="28"/>
          <w:szCs w:val="28"/>
          <w:lang w:val="vi-VN"/>
        </w:rPr>
        <w:t>c) Phạt tiền từ 5.000.000 đồng đến 15.000.000 đồng đối với diện tích đất lấn, chiếm từ 0,1 héc ta đến dưới 0,5 héc ta;</w:t>
      </w:r>
    </w:p>
    <w:p w:rsidR="00331680" w:rsidRPr="00331680" w:rsidRDefault="00331680" w:rsidP="00CA7C51">
      <w:pPr>
        <w:pStyle w:val="NormalWeb"/>
        <w:ind w:firstLine="567"/>
        <w:jc w:val="both"/>
        <w:rPr>
          <w:color w:val="000000"/>
          <w:sz w:val="28"/>
          <w:szCs w:val="28"/>
        </w:rPr>
      </w:pPr>
      <w:r w:rsidRPr="00331680">
        <w:rPr>
          <w:color w:val="000000"/>
          <w:sz w:val="28"/>
          <w:szCs w:val="28"/>
          <w:lang w:val="vi-VN"/>
        </w:rPr>
        <w:t>d) Phạt tiền từ 15.000.000 đồng đến 30.000.000 đồng đối với diện tích đất lấn, chiếm từ 0,5 héc ta đến dưới 01 héc ta;</w:t>
      </w:r>
    </w:p>
    <w:p w:rsidR="00331680" w:rsidRPr="00331680" w:rsidRDefault="00331680" w:rsidP="00CA7C51">
      <w:pPr>
        <w:pStyle w:val="NormalWeb"/>
        <w:ind w:firstLine="567"/>
        <w:jc w:val="both"/>
        <w:rPr>
          <w:color w:val="000000"/>
          <w:sz w:val="28"/>
          <w:szCs w:val="28"/>
        </w:rPr>
      </w:pPr>
      <w:r w:rsidRPr="00331680">
        <w:rPr>
          <w:color w:val="000000"/>
          <w:sz w:val="28"/>
          <w:szCs w:val="28"/>
          <w:lang w:val="vi-VN"/>
        </w:rPr>
        <w:t>đ) Phạt tiền từ 30.000.000 đồng đến 70.000.000 đồng đối với diện tích đất lấn, chiếm từ 01 héc ta trở lên.</w:t>
      </w:r>
    </w:p>
    <w:p w:rsidR="00764B17" w:rsidRDefault="00AB0522" w:rsidP="00CA7C51">
      <w:pPr>
        <w:spacing w:before="120" w:after="120" w:line="288" w:lineRule="auto"/>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B</w:t>
      </w:r>
      <w:r w:rsidR="00764B17" w:rsidRPr="002E3789">
        <w:rPr>
          <w:rFonts w:ascii="Times New Roman" w:eastAsia="Times New Roman" w:hAnsi="Times New Roman"/>
          <w:b/>
          <w:sz w:val="28"/>
          <w:szCs w:val="28"/>
          <w:lang w:val="en-US"/>
        </w:rPr>
        <w:t>.</w:t>
      </w:r>
      <w:r w:rsidR="00764B17" w:rsidRPr="000733F0">
        <w:rPr>
          <w:rFonts w:ascii="Times New Roman" w:eastAsia="Times New Roman" w:hAnsi="Times New Roman"/>
          <w:sz w:val="28"/>
          <w:szCs w:val="28"/>
          <w:lang w:val="en-US"/>
        </w:rPr>
        <w:t xml:space="preserve"> </w:t>
      </w:r>
      <w:r w:rsidR="00764B17" w:rsidRPr="00AB0522">
        <w:rPr>
          <w:rFonts w:ascii="Times New Roman" w:eastAsia="Times New Roman" w:hAnsi="Times New Roman"/>
          <w:b/>
          <w:sz w:val="28"/>
          <w:szCs w:val="28"/>
          <w:lang w:val="en-US"/>
        </w:rPr>
        <w:t>Nghị định số 88/2019/NĐ-CP ngày 14/11/2019 quy đinh về xử phạt vi phạm hành chính trong</w:t>
      </w:r>
      <w:r w:rsidRPr="00AB0522">
        <w:rPr>
          <w:rFonts w:ascii="Times New Roman" w:eastAsia="Times New Roman" w:hAnsi="Times New Roman"/>
          <w:b/>
          <w:sz w:val="28"/>
          <w:szCs w:val="28"/>
          <w:lang w:val="en-US"/>
        </w:rPr>
        <w:t xml:space="preserve"> lĩnh vực tiền tệ và ngân hàng (03 câu)</w:t>
      </w:r>
    </w:p>
    <w:p w:rsidR="006B7A72" w:rsidRDefault="006B7A72" w:rsidP="00CA7C51">
      <w:pPr>
        <w:spacing w:before="120" w:after="120" w:line="288" w:lineRule="auto"/>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1. Pháp luật quy định vi phạm trong lĩnh vực tiền tệ và ngân hàng gồm những hành vi nào?</w:t>
      </w:r>
    </w:p>
    <w:p w:rsidR="006B7A72" w:rsidRPr="006B7A72" w:rsidRDefault="006B7A72" w:rsidP="00CA7C51">
      <w:pPr>
        <w:spacing w:before="120" w:line="288" w:lineRule="auto"/>
        <w:ind w:firstLine="567"/>
        <w:jc w:val="both"/>
        <w:rPr>
          <w:rFonts w:ascii="Times New Roman" w:hAnsi="Times New Roman"/>
          <w:sz w:val="28"/>
          <w:szCs w:val="28"/>
        </w:rPr>
      </w:pPr>
      <w:r w:rsidRPr="006B7A72">
        <w:rPr>
          <w:rFonts w:ascii="Times New Roman" w:eastAsia="Times New Roman" w:hAnsi="Times New Roman"/>
          <w:sz w:val="28"/>
          <w:szCs w:val="28"/>
          <w:lang w:val="en-US"/>
        </w:rPr>
        <w:t xml:space="preserve">Theo quy định tại Khoản 2 Điều </w:t>
      </w:r>
      <w:r w:rsidRPr="006B7A72">
        <w:rPr>
          <w:rFonts w:ascii="Times New Roman" w:hAnsi="Times New Roman"/>
          <w:sz w:val="28"/>
          <w:szCs w:val="28"/>
          <w:lang w:val="en-US"/>
        </w:rPr>
        <w:t>1</w:t>
      </w:r>
      <w:r w:rsidRPr="006B7A72">
        <w:rPr>
          <w:rFonts w:ascii="Times New Roman" w:hAnsi="Times New Roman"/>
          <w:sz w:val="28"/>
          <w:szCs w:val="28"/>
        </w:rPr>
        <w:t xml:space="preserve"> </w:t>
      </w:r>
      <w:r w:rsidRPr="006B7A72">
        <w:rPr>
          <w:rFonts w:ascii="Times New Roman" w:hAnsi="Times New Roman"/>
          <w:sz w:val="28"/>
          <w:szCs w:val="28"/>
          <w:lang w:val="en-US"/>
        </w:rPr>
        <w:t>Nghị định số 88/2019/NĐ-CP ngày 14/11/2019 quy đinh về xử phạt vi phạm hành chính trong lĩnh vực tiền tệ và ngân hàng, các hành v</w:t>
      </w:r>
      <w:r w:rsidRPr="006B7A72">
        <w:rPr>
          <w:rFonts w:ascii="Times New Roman" w:hAnsi="Times New Roman"/>
          <w:sz w:val="28"/>
          <w:szCs w:val="28"/>
        </w:rPr>
        <w:t>i phạm hành chính trong lĩnh vực tiền tệ và ngân hàng bao gồm:</w:t>
      </w:r>
    </w:p>
    <w:p w:rsidR="006B7A72" w:rsidRPr="006B7A72" w:rsidRDefault="006B7A72" w:rsidP="00CA7C51">
      <w:pPr>
        <w:spacing w:before="120" w:after="120" w:line="288" w:lineRule="auto"/>
        <w:ind w:firstLine="567"/>
        <w:jc w:val="both"/>
        <w:rPr>
          <w:rFonts w:ascii="Times New Roman" w:eastAsia="Times New Roman" w:hAnsi="Times New Roman"/>
          <w:sz w:val="28"/>
          <w:szCs w:val="28"/>
          <w:lang w:val="en-US"/>
        </w:rPr>
      </w:pPr>
      <w:r w:rsidRPr="006B7A72">
        <w:rPr>
          <w:rFonts w:ascii="Times New Roman" w:eastAsia="Times New Roman" w:hAnsi="Times New Roman"/>
          <w:sz w:val="28"/>
          <w:szCs w:val="28"/>
          <w:lang w:val="en-US"/>
        </w:rPr>
        <w:t>a) Vi phạm quy định về quản lý và sử dụng giấy phép;</w:t>
      </w:r>
    </w:p>
    <w:p w:rsidR="006B7A72" w:rsidRPr="006B7A72" w:rsidRDefault="006B7A72" w:rsidP="00CA7C51">
      <w:pPr>
        <w:spacing w:before="120" w:after="120" w:line="288" w:lineRule="auto"/>
        <w:ind w:firstLine="567"/>
        <w:jc w:val="both"/>
        <w:rPr>
          <w:rFonts w:ascii="Times New Roman" w:eastAsia="Times New Roman" w:hAnsi="Times New Roman"/>
          <w:sz w:val="28"/>
          <w:szCs w:val="28"/>
          <w:lang w:val="en-US"/>
        </w:rPr>
      </w:pPr>
      <w:r w:rsidRPr="006B7A72">
        <w:rPr>
          <w:rFonts w:ascii="Times New Roman" w:eastAsia="Times New Roman" w:hAnsi="Times New Roman"/>
          <w:sz w:val="28"/>
          <w:szCs w:val="28"/>
          <w:lang w:val="en-US"/>
        </w:rPr>
        <w:t>b) Vi phạm quy định về tổ chức, quản trị, điều hành;</w:t>
      </w:r>
    </w:p>
    <w:p w:rsidR="006B7A72" w:rsidRPr="006B7A72" w:rsidRDefault="006B7A72" w:rsidP="00CA7C51">
      <w:pPr>
        <w:spacing w:before="120" w:after="120" w:line="288" w:lineRule="auto"/>
        <w:ind w:firstLine="567"/>
        <w:jc w:val="both"/>
        <w:rPr>
          <w:rFonts w:ascii="Times New Roman" w:eastAsia="Times New Roman" w:hAnsi="Times New Roman"/>
          <w:sz w:val="28"/>
          <w:szCs w:val="28"/>
          <w:lang w:val="en-US"/>
        </w:rPr>
      </w:pPr>
      <w:r w:rsidRPr="006B7A72">
        <w:rPr>
          <w:rFonts w:ascii="Times New Roman" w:eastAsia="Times New Roman" w:hAnsi="Times New Roman"/>
          <w:sz w:val="28"/>
          <w:szCs w:val="28"/>
          <w:lang w:val="en-US"/>
        </w:rPr>
        <w:t>c) Vi phạm quy định về cổ phần, cổ phiếu, phần vốn góp;</w:t>
      </w:r>
    </w:p>
    <w:p w:rsidR="006B7A72" w:rsidRPr="006B7A72" w:rsidRDefault="006B7A72" w:rsidP="00CA7C51">
      <w:pPr>
        <w:spacing w:before="120" w:after="120" w:line="288" w:lineRule="auto"/>
        <w:ind w:firstLine="567"/>
        <w:jc w:val="both"/>
        <w:rPr>
          <w:rFonts w:ascii="Times New Roman" w:eastAsia="Times New Roman" w:hAnsi="Times New Roman"/>
          <w:sz w:val="28"/>
          <w:szCs w:val="28"/>
          <w:lang w:val="en-US"/>
        </w:rPr>
      </w:pPr>
      <w:r w:rsidRPr="006B7A72">
        <w:rPr>
          <w:rFonts w:ascii="Times New Roman" w:eastAsia="Times New Roman" w:hAnsi="Times New Roman"/>
          <w:sz w:val="28"/>
          <w:szCs w:val="28"/>
          <w:lang w:val="en-US"/>
        </w:rPr>
        <w:t>d) Vi phạm quy định về huy động vốn và phí cung ứng dịch vụ;</w:t>
      </w:r>
    </w:p>
    <w:p w:rsidR="006B7A72" w:rsidRPr="006B7A72" w:rsidRDefault="006B7A72" w:rsidP="00CA7C51">
      <w:pPr>
        <w:spacing w:before="120" w:after="120" w:line="288" w:lineRule="auto"/>
        <w:ind w:firstLine="567"/>
        <w:jc w:val="both"/>
        <w:rPr>
          <w:rFonts w:ascii="Times New Roman" w:eastAsia="Times New Roman" w:hAnsi="Times New Roman"/>
          <w:sz w:val="28"/>
          <w:szCs w:val="28"/>
          <w:lang w:val="en-US"/>
        </w:rPr>
      </w:pPr>
      <w:r w:rsidRPr="006B7A72">
        <w:rPr>
          <w:rFonts w:ascii="Times New Roman" w:eastAsia="Times New Roman" w:hAnsi="Times New Roman"/>
          <w:sz w:val="28"/>
          <w:szCs w:val="28"/>
          <w:lang w:val="en-US"/>
        </w:rPr>
        <w:t>đ) Vi phạm quy định về cấp tín dụng, nhận ủy thác, ủy thác và hoạt động liên ngân hàng;</w:t>
      </w:r>
    </w:p>
    <w:p w:rsidR="006B7A72" w:rsidRPr="006B7A72" w:rsidRDefault="006B7A72" w:rsidP="00CA7C51">
      <w:pPr>
        <w:spacing w:before="120" w:after="120" w:line="288" w:lineRule="auto"/>
        <w:ind w:firstLine="567"/>
        <w:jc w:val="both"/>
        <w:rPr>
          <w:rFonts w:ascii="Times New Roman" w:eastAsia="Times New Roman" w:hAnsi="Times New Roman"/>
          <w:sz w:val="28"/>
          <w:szCs w:val="28"/>
          <w:lang w:val="en-US"/>
        </w:rPr>
      </w:pPr>
      <w:r w:rsidRPr="006B7A72">
        <w:rPr>
          <w:rFonts w:ascii="Times New Roman" w:eastAsia="Times New Roman" w:hAnsi="Times New Roman"/>
          <w:sz w:val="28"/>
          <w:szCs w:val="28"/>
          <w:lang w:val="en-US"/>
        </w:rPr>
        <w:t>e) Vi phạm quy định về hoạt động cung ứng dịch vụ thông tin tín dụng;</w:t>
      </w:r>
    </w:p>
    <w:p w:rsidR="006B7A72" w:rsidRPr="006B7A72" w:rsidRDefault="006B7A72" w:rsidP="00CA7C51">
      <w:pPr>
        <w:spacing w:before="120" w:after="120" w:line="288" w:lineRule="auto"/>
        <w:ind w:firstLine="567"/>
        <w:jc w:val="both"/>
        <w:rPr>
          <w:rFonts w:ascii="Times New Roman" w:eastAsia="Times New Roman" w:hAnsi="Times New Roman"/>
          <w:sz w:val="28"/>
          <w:szCs w:val="28"/>
          <w:lang w:val="en-US"/>
        </w:rPr>
      </w:pPr>
      <w:r w:rsidRPr="006B7A72">
        <w:rPr>
          <w:rFonts w:ascii="Times New Roman" w:eastAsia="Times New Roman" w:hAnsi="Times New Roman"/>
          <w:sz w:val="28"/>
          <w:szCs w:val="28"/>
          <w:lang w:val="en-US"/>
        </w:rPr>
        <w:t>g) Vi phạm quy định về hoạt động ngoại hối và kinh doanh vàng;</w:t>
      </w:r>
    </w:p>
    <w:p w:rsidR="006B7A72" w:rsidRPr="006B7A72" w:rsidRDefault="006B7A72" w:rsidP="00CA7C51">
      <w:pPr>
        <w:spacing w:before="120" w:after="120" w:line="288" w:lineRule="auto"/>
        <w:ind w:firstLine="567"/>
        <w:jc w:val="both"/>
        <w:rPr>
          <w:rFonts w:ascii="Times New Roman" w:eastAsia="Times New Roman" w:hAnsi="Times New Roman"/>
          <w:sz w:val="28"/>
          <w:szCs w:val="28"/>
          <w:lang w:val="en-US"/>
        </w:rPr>
      </w:pPr>
      <w:r w:rsidRPr="006B7A72">
        <w:rPr>
          <w:rFonts w:ascii="Times New Roman" w:eastAsia="Times New Roman" w:hAnsi="Times New Roman"/>
          <w:sz w:val="28"/>
          <w:szCs w:val="28"/>
          <w:lang w:val="en-US"/>
        </w:rPr>
        <w:t>h) Vi phạm quy định về thanh toán, quản lý tiền tệ và kho quỹ;</w:t>
      </w:r>
    </w:p>
    <w:p w:rsidR="006B7A72" w:rsidRPr="006B7A72" w:rsidRDefault="006B7A72" w:rsidP="00CA7C51">
      <w:pPr>
        <w:spacing w:before="120" w:after="120" w:line="288" w:lineRule="auto"/>
        <w:ind w:firstLine="567"/>
        <w:jc w:val="both"/>
        <w:rPr>
          <w:rFonts w:ascii="Times New Roman" w:eastAsia="Times New Roman" w:hAnsi="Times New Roman"/>
          <w:sz w:val="28"/>
          <w:szCs w:val="28"/>
          <w:lang w:val="en-US"/>
        </w:rPr>
      </w:pPr>
      <w:r w:rsidRPr="006B7A72">
        <w:rPr>
          <w:rFonts w:ascii="Times New Roman" w:eastAsia="Times New Roman" w:hAnsi="Times New Roman"/>
          <w:sz w:val="28"/>
          <w:szCs w:val="28"/>
          <w:lang w:val="en-US"/>
        </w:rPr>
        <w:t>i) Vi phạm quy định về mua, đầu tư vào tài sản cố định và kinh doanh bất động sản của tổ chức tín dụng, chi nhánh ngân hàng nước ngoài;</w:t>
      </w:r>
    </w:p>
    <w:p w:rsidR="006B7A72" w:rsidRPr="006B7A72" w:rsidRDefault="006B7A72" w:rsidP="00CA7C51">
      <w:pPr>
        <w:spacing w:before="120" w:after="120" w:line="288" w:lineRule="auto"/>
        <w:ind w:firstLine="567"/>
        <w:jc w:val="both"/>
        <w:rPr>
          <w:rFonts w:ascii="Times New Roman" w:eastAsia="Times New Roman" w:hAnsi="Times New Roman"/>
          <w:sz w:val="28"/>
          <w:szCs w:val="28"/>
          <w:lang w:val="en-US"/>
        </w:rPr>
      </w:pPr>
      <w:r w:rsidRPr="006B7A72">
        <w:rPr>
          <w:rFonts w:ascii="Times New Roman" w:eastAsia="Times New Roman" w:hAnsi="Times New Roman"/>
          <w:sz w:val="28"/>
          <w:szCs w:val="28"/>
          <w:lang w:val="en-US"/>
        </w:rPr>
        <w:lastRenderedPageBreak/>
        <w:t>k) Vi phạm quy định về bảo đảm an toàn hoạt động của tổ chức tín dụng, chi nhánh ngân hàng nước ngoài;</w:t>
      </w:r>
    </w:p>
    <w:p w:rsidR="006B7A72" w:rsidRPr="006B7A72" w:rsidRDefault="006B7A72" w:rsidP="00CA7C51">
      <w:pPr>
        <w:spacing w:before="120" w:after="120" w:line="288" w:lineRule="auto"/>
        <w:ind w:firstLine="567"/>
        <w:jc w:val="both"/>
        <w:rPr>
          <w:rFonts w:ascii="Times New Roman" w:eastAsia="Times New Roman" w:hAnsi="Times New Roman"/>
          <w:sz w:val="28"/>
          <w:szCs w:val="28"/>
          <w:lang w:val="en-US"/>
        </w:rPr>
      </w:pPr>
      <w:r w:rsidRPr="006B7A72">
        <w:rPr>
          <w:rFonts w:ascii="Times New Roman" w:eastAsia="Times New Roman" w:hAnsi="Times New Roman"/>
          <w:sz w:val="28"/>
          <w:szCs w:val="28"/>
          <w:lang w:val="en-US"/>
        </w:rPr>
        <w:t>l) Vi phạm quy định về bảo hiểm tiền gửi;</w:t>
      </w:r>
    </w:p>
    <w:p w:rsidR="006B7A72" w:rsidRPr="006B7A72" w:rsidRDefault="006B7A72" w:rsidP="00CA7C51">
      <w:pPr>
        <w:spacing w:before="120" w:after="120" w:line="288" w:lineRule="auto"/>
        <w:ind w:firstLine="567"/>
        <w:jc w:val="both"/>
        <w:rPr>
          <w:rFonts w:ascii="Times New Roman" w:eastAsia="Times New Roman" w:hAnsi="Times New Roman"/>
          <w:sz w:val="28"/>
          <w:szCs w:val="28"/>
          <w:lang w:val="en-US"/>
        </w:rPr>
      </w:pPr>
      <w:r w:rsidRPr="006B7A72">
        <w:rPr>
          <w:rFonts w:ascii="Times New Roman" w:eastAsia="Times New Roman" w:hAnsi="Times New Roman"/>
          <w:sz w:val="28"/>
          <w:szCs w:val="28"/>
          <w:lang w:val="en-US"/>
        </w:rPr>
        <w:t>m) Vi phạm quy định về phòng, chống rửa tiền; phòng, chống tài trợ khủng bố;</w:t>
      </w:r>
    </w:p>
    <w:p w:rsidR="006B7A72" w:rsidRPr="006B7A72" w:rsidRDefault="006B7A72" w:rsidP="00CA7C51">
      <w:pPr>
        <w:spacing w:before="120" w:after="120" w:line="288" w:lineRule="auto"/>
        <w:ind w:firstLine="567"/>
        <w:jc w:val="both"/>
        <w:rPr>
          <w:rFonts w:ascii="Times New Roman" w:eastAsia="Times New Roman" w:hAnsi="Times New Roman"/>
          <w:sz w:val="28"/>
          <w:szCs w:val="28"/>
          <w:lang w:val="en-US"/>
        </w:rPr>
      </w:pPr>
      <w:r w:rsidRPr="006B7A72">
        <w:rPr>
          <w:rFonts w:ascii="Times New Roman" w:eastAsia="Times New Roman" w:hAnsi="Times New Roman"/>
          <w:sz w:val="28"/>
          <w:szCs w:val="28"/>
          <w:lang w:val="en-US"/>
        </w:rPr>
        <w:t>n) Vi phạm quy định về chế độ thông tin, báo cáo;</w:t>
      </w:r>
    </w:p>
    <w:p w:rsidR="006B7A72" w:rsidRPr="006B7A72" w:rsidRDefault="006B7A72" w:rsidP="00CA7C51">
      <w:pPr>
        <w:spacing w:before="120" w:after="120" w:line="288" w:lineRule="auto"/>
        <w:ind w:firstLine="567"/>
        <w:jc w:val="both"/>
        <w:rPr>
          <w:rFonts w:ascii="Times New Roman" w:eastAsia="Times New Roman" w:hAnsi="Times New Roman"/>
          <w:sz w:val="28"/>
          <w:szCs w:val="28"/>
          <w:lang w:val="en-US"/>
        </w:rPr>
      </w:pPr>
      <w:r w:rsidRPr="006B7A72">
        <w:rPr>
          <w:rFonts w:ascii="Times New Roman" w:eastAsia="Times New Roman" w:hAnsi="Times New Roman"/>
          <w:sz w:val="28"/>
          <w:szCs w:val="28"/>
          <w:lang w:val="en-US"/>
        </w:rPr>
        <w:t>o) Vi phạm quy định về cản trở việc thanh tra, không thực hiện yêu cầu của người có thẩm quyền;</w:t>
      </w:r>
    </w:p>
    <w:p w:rsidR="006B7A72" w:rsidRPr="006B7A72" w:rsidRDefault="006B7A72" w:rsidP="00CA7C51">
      <w:pPr>
        <w:spacing w:before="120" w:after="120" w:line="288" w:lineRule="auto"/>
        <w:ind w:firstLine="567"/>
        <w:jc w:val="both"/>
        <w:rPr>
          <w:rFonts w:ascii="Times New Roman" w:eastAsia="Times New Roman" w:hAnsi="Times New Roman"/>
          <w:sz w:val="28"/>
          <w:szCs w:val="28"/>
          <w:lang w:val="en-US"/>
        </w:rPr>
      </w:pPr>
      <w:r w:rsidRPr="006B7A72">
        <w:rPr>
          <w:rFonts w:ascii="Times New Roman" w:eastAsia="Times New Roman" w:hAnsi="Times New Roman"/>
          <w:sz w:val="28"/>
          <w:szCs w:val="28"/>
          <w:lang w:val="en-US"/>
        </w:rPr>
        <w:t>p) Vi phạm quy định về mua, bán và xử lý nợ;</w:t>
      </w:r>
    </w:p>
    <w:p w:rsidR="006B7A72" w:rsidRPr="006B7A72" w:rsidRDefault="006B7A72" w:rsidP="00CA7C51">
      <w:pPr>
        <w:spacing w:before="120" w:after="120" w:line="288" w:lineRule="auto"/>
        <w:ind w:firstLine="567"/>
        <w:jc w:val="both"/>
        <w:rPr>
          <w:rFonts w:ascii="Times New Roman" w:eastAsia="Times New Roman" w:hAnsi="Times New Roman"/>
          <w:sz w:val="28"/>
          <w:szCs w:val="28"/>
          <w:lang w:val="en-US"/>
        </w:rPr>
      </w:pPr>
      <w:r w:rsidRPr="006B7A72">
        <w:rPr>
          <w:rFonts w:ascii="Times New Roman" w:eastAsia="Times New Roman" w:hAnsi="Times New Roman"/>
          <w:sz w:val="28"/>
          <w:szCs w:val="28"/>
          <w:lang w:val="en-US"/>
        </w:rPr>
        <w:t>q) Vi phạm quy định về an toàn công nghệ thông tin trong hoạt động ngân hàng.</w:t>
      </w:r>
    </w:p>
    <w:p w:rsidR="006B7A72" w:rsidRDefault="006B7A72" w:rsidP="00CA7C51">
      <w:pPr>
        <w:spacing w:before="120" w:after="120" w:line="288" w:lineRule="auto"/>
        <w:ind w:firstLine="567"/>
        <w:jc w:val="both"/>
        <w:rPr>
          <w:rFonts w:ascii="Times New Roman" w:eastAsia="Times New Roman" w:hAnsi="Times New Roman"/>
          <w:b/>
          <w:sz w:val="28"/>
          <w:szCs w:val="28"/>
          <w:lang w:val="en-US"/>
        </w:rPr>
      </w:pPr>
      <w:r w:rsidRPr="00620283">
        <w:rPr>
          <w:rFonts w:ascii="Times New Roman" w:eastAsia="Times New Roman" w:hAnsi="Times New Roman"/>
          <w:b/>
          <w:sz w:val="28"/>
          <w:szCs w:val="28"/>
          <w:lang w:val="en-US"/>
        </w:rPr>
        <w:t>2. Chị A có chồng đi xuất khẩu lao động của nước ngoài có gửi về qua một người bạn số tiền 2.000 USD. Sau đó, chị A có bán lại số ngoại tệ đó cho bà B là đầu m</w:t>
      </w:r>
      <w:r w:rsidR="00620283" w:rsidRPr="00620283">
        <w:rPr>
          <w:rFonts w:ascii="Times New Roman" w:eastAsia="Times New Roman" w:hAnsi="Times New Roman"/>
          <w:b/>
          <w:sz w:val="28"/>
          <w:szCs w:val="28"/>
          <w:lang w:val="en-US"/>
        </w:rPr>
        <w:t>ối thu mua ngoại tệ tự do tại địa phương. Hành vi của chị A có bị xử phạt theo quy định của pháp luật trong lĩnh vực tiền tệ và ngân hàng</w:t>
      </w:r>
      <w:r w:rsidR="00620283">
        <w:rPr>
          <w:rFonts w:ascii="Times New Roman" w:eastAsia="Times New Roman" w:hAnsi="Times New Roman"/>
          <w:b/>
          <w:sz w:val="28"/>
          <w:szCs w:val="28"/>
          <w:lang w:val="en-US"/>
        </w:rPr>
        <w:t xml:space="preserve"> hay không? Pháp luật quy định việc xử phạt này như thế nào?</w:t>
      </w:r>
    </w:p>
    <w:p w:rsidR="00620283" w:rsidRPr="006B7A72" w:rsidRDefault="00620283" w:rsidP="00CA7C51">
      <w:pPr>
        <w:spacing w:before="120" w:after="120" w:line="288"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Theo quy định tại Khoản 1 Điều 23</w:t>
      </w:r>
      <w:r w:rsidRPr="00620283">
        <w:rPr>
          <w:rFonts w:ascii="Times New Roman" w:hAnsi="Times New Roman"/>
          <w:sz w:val="28"/>
          <w:szCs w:val="28"/>
          <w:lang w:val="en-US"/>
        </w:rPr>
        <w:t xml:space="preserve"> </w:t>
      </w:r>
      <w:r w:rsidRPr="00620283">
        <w:rPr>
          <w:rFonts w:ascii="Times New Roman" w:eastAsia="Times New Roman" w:hAnsi="Times New Roman"/>
          <w:sz w:val="28"/>
          <w:szCs w:val="28"/>
          <w:lang w:val="en-US"/>
        </w:rPr>
        <w:t>Nghị định số 88/2019/NĐ-CP ngày 14/11/2019 quy đinh về xử phạt vi phạm hành chính trong lĩnh vực tiền tệ và ngân hàng</w:t>
      </w:r>
      <w:r>
        <w:rPr>
          <w:rFonts w:ascii="Times New Roman" w:eastAsia="Times New Roman" w:hAnsi="Times New Roman"/>
          <w:sz w:val="28"/>
          <w:szCs w:val="28"/>
          <w:lang w:val="en-US"/>
        </w:rPr>
        <w:t xml:space="preserve"> như sau:</w:t>
      </w:r>
    </w:p>
    <w:p w:rsidR="00620283" w:rsidRPr="00620283" w:rsidRDefault="00620283" w:rsidP="00CA7C51">
      <w:pPr>
        <w:ind w:firstLine="567"/>
        <w:jc w:val="both"/>
        <w:rPr>
          <w:rFonts w:ascii="Times New Roman" w:hAnsi="Times New Roman"/>
          <w:sz w:val="28"/>
          <w:szCs w:val="28"/>
          <w:lang w:val="en-US"/>
        </w:rPr>
      </w:pPr>
      <w:r w:rsidRPr="00620283">
        <w:rPr>
          <w:rFonts w:ascii="Times New Roman" w:hAnsi="Times New Roman"/>
          <w:sz w:val="28"/>
          <w:szCs w:val="28"/>
          <w:lang w:val="en-US"/>
        </w:rPr>
        <w:t>Phạt cảnh cáo đối với một trong các hành vi vi phạm sau đây:</w:t>
      </w:r>
    </w:p>
    <w:p w:rsidR="00620283" w:rsidRPr="00620283" w:rsidRDefault="00620283" w:rsidP="00CA7C51">
      <w:pPr>
        <w:ind w:firstLine="567"/>
        <w:jc w:val="both"/>
        <w:rPr>
          <w:rFonts w:ascii="Times New Roman" w:hAnsi="Times New Roman"/>
          <w:sz w:val="28"/>
          <w:szCs w:val="28"/>
          <w:lang w:val="en-US"/>
        </w:rPr>
      </w:pPr>
      <w:r w:rsidRPr="00620283">
        <w:rPr>
          <w:rFonts w:ascii="Times New Roman" w:hAnsi="Times New Roman"/>
          <w:sz w:val="28"/>
          <w:szCs w:val="28"/>
          <w:lang w:val="en-US"/>
        </w:rPr>
        <w:t>a) Mua, bán ngoại tệ giữa cá nhân với nhau mà ngoại tệ mua, bán có giá trị dưới 1.000 đôla Mỹ (hoặc ngoại tệ khác có giá trị tương đương);</w:t>
      </w:r>
    </w:p>
    <w:p w:rsidR="00620283" w:rsidRPr="00620283" w:rsidRDefault="00620283" w:rsidP="00CA7C51">
      <w:pPr>
        <w:ind w:firstLine="567"/>
        <w:jc w:val="both"/>
        <w:rPr>
          <w:rFonts w:ascii="Times New Roman" w:hAnsi="Times New Roman"/>
          <w:sz w:val="28"/>
          <w:szCs w:val="28"/>
          <w:lang w:val="en-US"/>
        </w:rPr>
      </w:pPr>
      <w:r w:rsidRPr="00620283">
        <w:rPr>
          <w:rFonts w:ascii="Times New Roman" w:hAnsi="Times New Roman"/>
          <w:sz w:val="28"/>
          <w:szCs w:val="28"/>
          <w:lang w:val="en-US"/>
        </w:rPr>
        <w:t>b) Mua, bán ngoại tệ tại tổ chức không được phép thu đổi ngoại tệ mà ngoại tệ mua, bán có giá trị dưới 1.000 đôla Mỹ (hoặc ngoại tệ khác có giá trị tương đương);</w:t>
      </w:r>
    </w:p>
    <w:p w:rsidR="00620283" w:rsidRDefault="00620283" w:rsidP="00CA7C51">
      <w:pPr>
        <w:ind w:firstLine="567"/>
        <w:jc w:val="both"/>
        <w:rPr>
          <w:rFonts w:ascii="Times New Roman" w:hAnsi="Times New Roman"/>
          <w:sz w:val="28"/>
          <w:szCs w:val="28"/>
          <w:lang w:val="en-US"/>
        </w:rPr>
      </w:pPr>
      <w:r w:rsidRPr="00620283">
        <w:rPr>
          <w:rFonts w:ascii="Times New Roman" w:hAnsi="Times New Roman"/>
          <w:sz w:val="28"/>
          <w:szCs w:val="28"/>
          <w:lang w:val="en-US"/>
        </w:rPr>
        <w:t>c) Thanh toán tiền hàng hóa, dịch vụ bằng ngoại tệ có giá trị dưới 1.000 đôla Mỹ (hoặc ngoại tệ khác có giá trị tương đương) không đúng quy định của pháp luật.</w:t>
      </w:r>
    </w:p>
    <w:p w:rsidR="00620283" w:rsidRDefault="00620283" w:rsidP="00CA7C51">
      <w:pPr>
        <w:ind w:firstLine="567"/>
        <w:jc w:val="both"/>
        <w:rPr>
          <w:rFonts w:ascii="Times New Roman" w:hAnsi="Times New Roman"/>
          <w:b/>
          <w:sz w:val="28"/>
          <w:szCs w:val="28"/>
          <w:lang w:val="en-US"/>
        </w:rPr>
      </w:pPr>
      <w:r w:rsidRPr="00620283">
        <w:rPr>
          <w:rFonts w:ascii="Times New Roman" w:hAnsi="Times New Roman"/>
          <w:b/>
          <w:sz w:val="28"/>
          <w:szCs w:val="28"/>
          <w:lang w:val="en-US"/>
        </w:rPr>
        <w:lastRenderedPageBreak/>
        <w:t>3. Sau một thời gian tiết kiệm bà A có được 05 cây vàng. Do có nhu cầu sử dụng, bà A đã bán vàng cho doanh nghiệp kinh doanh xe máy gần nhà. Xin hỏi hành vi mua vàng của doanh nghiệp B có bị xử phạt hay không? Pháp luật quy định xử phạt</w:t>
      </w:r>
    </w:p>
    <w:p w:rsidR="00620283" w:rsidRDefault="00620283" w:rsidP="00CA7C51">
      <w:pPr>
        <w:ind w:firstLine="567"/>
        <w:jc w:val="both"/>
        <w:rPr>
          <w:rFonts w:ascii="Times New Roman" w:hAnsi="Times New Roman"/>
          <w:bCs/>
          <w:sz w:val="28"/>
          <w:szCs w:val="28"/>
          <w:lang w:val="en-US"/>
        </w:rPr>
      </w:pPr>
      <w:r w:rsidRPr="00620283">
        <w:rPr>
          <w:rFonts w:ascii="Times New Roman" w:hAnsi="Times New Roman"/>
          <w:sz w:val="28"/>
          <w:szCs w:val="28"/>
          <w:lang w:val="en-US"/>
        </w:rPr>
        <w:t>Theo</w:t>
      </w:r>
      <w:r w:rsidRPr="00620283">
        <w:rPr>
          <w:rFonts w:ascii="Times New Roman" w:hAnsi="Times New Roman"/>
          <w:b/>
          <w:sz w:val="28"/>
          <w:szCs w:val="28"/>
          <w:lang w:val="en-US"/>
        </w:rPr>
        <w:t xml:space="preserve"> </w:t>
      </w:r>
      <w:r w:rsidRPr="00620283">
        <w:rPr>
          <w:rFonts w:ascii="Times New Roman" w:hAnsi="Times New Roman"/>
          <w:bCs/>
          <w:sz w:val="28"/>
          <w:szCs w:val="28"/>
        </w:rPr>
        <w:t>Điều 24</w:t>
      </w:r>
      <w:r w:rsidRPr="00620283">
        <w:rPr>
          <w:rFonts w:ascii="Times New Roman" w:eastAsia="Times New Roman" w:hAnsi="Times New Roman"/>
          <w:sz w:val="28"/>
          <w:szCs w:val="28"/>
          <w:lang w:val="en-US"/>
        </w:rPr>
        <w:t xml:space="preserve"> </w:t>
      </w:r>
      <w:r w:rsidRPr="00620283">
        <w:rPr>
          <w:rFonts w:ascii="Times New Roman" w:hAnsi="Times New Roman"/>
          <w:bCs/>
          <w:sz w:val="28"/>
          <w:szCs w:val="28"/>
          <w:lang w:val="en-US"/>
        </w:rPr>
        <w:t>Nghị định số 88/2019/NĐ-CP ngày 14/11/2019 quy đinh về xử phạt vi phạm hành chính trong lĩnh vực tiền tệ và ngân hàng, v</w:t>
      </w:r>
      <w:r w:rsidRPr="00620283">
        <w:rPr>
          <w:rFonts w:ascii="Times New Roman" w:hAnsi="Times New Roman"/>
          <w:bCs/>
          <w:sz w:val="28"/>
          <w:szCs w:val="28"/>
        </w:rPr>
        <w:t>i phạm quy định về hoạt động kinh doanh vàng</w:t>
      </w:r>
      <w:r>
        <w:rPr>
          <w:rFonts w:ascii="Times New Roman" w:hAnsi="Times New Roman"/>
          <w:bCs/>
          <w:sz w:val="28"/>
          <w:szCs w:val="28"/>
          <w:lang w:val="en-US"/>
        </w:rPr>
        <w:t>, thì doanh nghiệp B không có Giấy phép kinh doanh mua, bán vàng miếng, nên bị phạt cảnh cáo.</w:t>
      </w:r>
    </w:p>
    <w:p w:rsidR="00620283" w:rsidRPr="00620283" w:rsidRDefault="00620283" w:rsidP="00CA7C51">
      <w:pPr>
        <w:ind w:firstLine="567"/>
        <w:jc w:val="both"/>
        <w:rPr>
          <w:rFonts w:ascii="Times New Roman" w:hAnsi="Times New Roman"/>
          <w:sz w:val="28"/>
          <w:szCs w:val="28"/>
          <w:lang w:val="en-US"/>
        </w:rPr>
      </w:pPr>
      <w:r>
        <w:rPr>
          <w:rFonts w:ascii="Times New Roman" w:hAnsi="Times New Roman"/>
          <w:bCs/>
          <w:sz w:val="28"/>
          <w:szCs w:val="28"/>
          <w:lang w:val="en-US"/>
        </w:rPr>
        <w:t>Các vi phạm quy định về hoạt động kinh doanh vàng được quy định:</w:t>
      </w:r>
    </w:p>
    <w:p w:rsidR="00620283" w:rsidRPr="00620283" w:rsidRDefault="00620283" w:rsidP="00CA7C51">
      <w:pPr>
        <w:ind w:firstLine="567"/>
        <w:jc w:val="both"/>
        <w:rPr>
          <w:rFonts w:ascii="Times New Roman" w:hAnsi="Times New Roman"/>
          <w:sz w:val="28"/>
          <w:szCs w:val="28"/>
          <w:lang w:val="en-US"/>
        </w:rPr>
      </w:pPr>
      <w:r>
        <w:rPr>
          <w:rFonts w:ascii="Times New Roman" w:hAnsi="Times New Roman"/>
          <w:sz w:val="28"/>
          <w:szCs w:val="28"/>
          <w:lang w:val="en-US"/>
        </w:rPr>
        <w:t>-</w:t>
      </w:r>
      <w:r w:rsidRPr="00620283">
        <w:rPr>
          <w:rFonts w:ascii="Times New Roman" w:hAnsi="Times New Roman"/>
          <w:sz w:val="28"/>
          <w:szCs w:val="28"/>
          <w:lang w:val="en-US"/>
        </w:rPr>
        <w:t xml:space="preserve"> Phạt cảnh cáo đối với một trong các hành vi vi phạm sau đây:</w:t>
      </w:r>
    </w:p>
    <w:p w:rsidR="00620283" w:rsidRPr="00620283" w:rsidRDefault="00620283" w:rsidP="00CA7C51">
      <w:pPr>
        <w:ind w:firstLine="567"/>
        <w:jc w:val="both"/>
        <w:rPr>
          <w:rFonts w:ascii="Times New Roman" w:hAnsi="Times New Roman"/>
          <w:sz w:val="28"/>
          <w:szCs w:val="28"/>
          <w:lang w:val="en-US"/>
        </w:rPr>
      </w:pPr>
      <w:r w:rsidRPr="00620283">
        <w:rPr>
          <w:rFonts w:ascii="Times New Roman" w:hAnsi="Times New Roman"/>
          <w:sz w:val="28"/>
          <w:szCs w:val="28"/>
          <w:lang w:val="en-US"/>
        </w:rPr>
        <w:t>a) Mua, bán vàng miếng với tổ chức tín dụng hoặc doanh nghiệp không có Giấy phép kinh doanh mua, bán vàng miếng;</w:t>
      </w:r>
    </w:p>
    <w:p w:rsidR="00620283" w:rsidRPr="00620283" w:rsidRDefault="00620283" w:rsidP="00CA7C51">
      <w:pPr>
        <w:ind w:firstLine="567"/>
        <w:jc w:val="both"/>
        <w:rPr>
          <w:rFonts w:ascii="Times New Roman" w:hAnsi="Times New Roman"/>
          <w:sz w:val="28"/>
          <w:szCs w:val="28"/>
          <w:lang w:val="en-US"/>
        </w:rPr>
      </w:pPr>
      <w:r w:rsidRPr="00620283">
        <w:rPr>
          <w:rFonts w:ascii="Times New Roman" w:hAnsi="Times New Roman"/>
          <w:sz w:val="28"/>
          <w:szCs w:val="28"/>
          <w:lang w:val="en-US"/>
        </w:rPr>
        <w:t>b) Sử dụng vàng làm phương tiện thanh toán.</w:t>
      </w:r>
    </w:p>
    <w:p w:rsidR="00620283" w:rsidRPr="00620283" w:rsidRDefault="00620283" w:rsidP="00CA7C51">
      <w:pPr>
        <w:ind w:firstLine="567"/>
        <w:jc w:val="both"/>
        <w:rPr>
          <w:rFonts w:ascii="Times New Roman" w:hAnsi="Times New Roman"/>
          <w:sz w:val="28"/>
          <w:szCs w:val="28"/>
          <w:lang w:val="en-US"/>
        </w:rPr>
      </w:pPr>
      <w:r>
        <w:rPr>
          <w:rFonts w:ascii="Times New Roman" w:hAnsi="Times New Roman"/>
          <w:sz w:val="28"/>
          <w:szCs w:val="28"/>
          <w:lang w:val="en-US"/>
        </w:rPr>
        <w:t>-</w:t>
      </w:r>
      <w:r w:rsidRPr="00620283">
        <w:rPr>
          <w:rFonts w:ascii="Times New Roman" w:hAnsi="Times New Roman"/>
          <w:sz w:val="28"/>
          <w:szCs w:val="28"/>
          <w:lang w:val="en-US"/>
        </w:rPr>
        <w:t xml:space="preserve"> Phạt tiền từ 10.000.000 đồng đến 20.000.000 đồng đối với một trong các hành vi vi phạm sau đây:</w:t>
      </w:r>
    </w:p>
    <w:p w:rsidR="00620283" w:rsidRPr="00620283" w:rsidRDefault="00620283" w:rsidP="00CA7C51">
      <w:pPr>
        <w:ind w:firstLine="567"/>
        <w:jc w:val="both"/>
        <w:rPr>
          <w:rFonts w:ascii="Times New Roman" w:hAnsi="Times New Roman"/>
          <w:sz w:val="28"/>
          <w:szCs w:val="28"/>
          <w:lang w:val="en-US"/>
        </w:rPr>
      </w:pPr>
      <w:r w:rsidRPr="00620283">
        <w:rPr>
          <w:rFonts w:ascii="Times New Roman" w:hAnsi="Times New Roman"/>
          <w:sz w:val="28"/>
          <w:szCs w:val="28"/>
          <w:lang w:val="en-US"/>
        </w:rPr>
        <w:t>a) Mua, bán vàng miếng với tổ chức tín dụng hoặc doanh nghiệp không có Giấy phép kinh doanh mua, bán vàng miếng trong trường hợp tái phạm hoặc vi phạm nhiều lần;</w:t>
      </w:r>
    </w:p>
    <w:p w:rsidR="00620283" w:rsidRPr="00620283" w:rsidRDefault="00620283" w:rsidP="00CA7C51">
      <w:pPr>
        <w:ind w:firstLine="567"/>
        <w:jc w:val="both"/>
        <w:rPr>
          <w:rFonts w:ascii="Times New Roman" w:hAnsi="Times New Roman"/>
          <w:sz w:val="28"/>
          <w:szCs w:val="28"/>
          <w:lang w:val="en-US"/>
        </w:rPr>
      </w:pPr>
      <w:r w:rsidRPr="00620283">
        <w:rPr>
          <w:rFonts w:ascii="Times New Roman" w:hAnsi="Times New Roman"/>
          <w:sz w:val="28"/>
          <w:szCs w:val="28"/>
          <w:lang w:val="en-US"/>
        </w:rPr>
        <w:t>b) Sử dụng vàng làm phương tiện thanh toán trong trường hợp tái phạm hoặc vi phạm nhiều lần.</w:t>
      </w:r>
    </w:p>
    <w:p w:rsidR="00620283" w:rsidRPr="00620283" w:rsidRDefault="00620283" w:rsidP="00CA7C51">
      <w:pPr>
        <w:ind w:firstLine="567"/>
        <w:jc w:val="both"/>
        <w:rPr>
          <w:rFonts w:ascii="Times New Roman" w:hAnsi="Times New Roman"/>
          <w:sz w:val="28"/>
          <w:szCs w:val="28"/>
          <w:lang w:val="en-US"/>
        </w:rPr>
      </w:pPr>
      <w:r>
        <w:rPr>
          <w:rFonts w:ascii="Times New Roman" w:hAnsi="Times New Roman"/>
          <w:sz w:val="28"/>
          <w:szCs w:val="28"/>
          <w:lang w:val="en-US"/>
        </w:rPr>
        <w:t>-</w:t>
      </w:r>
      <w:r w:rsidRPr="00620283">
        <w:rPr>
          <w:rFonts w:ascii="Times New Roman" w:hAnsi="Times New Roman"/>
          <w:sz w:val="28"/>
          <w:szCs w:val="28"/>
          <w:lang w:val="en-US"/>
        </w:rPr>
        <w:t xml:space="preserve"> Phạt tiền từ 30.000.000 đồng đến 50.000.000 đồng đối với một trong các hành vi vi phạm sau đây:</w:t>
      </w:r>
    </w:p>
    <w:p w:rsidR="00620283" w:rsidRPr="00620283" w:rsidRDefault="00620283" w:rsidP="00CA7C51">
      <w:pPr>
        <w:ind w:firstLine="567"/>
        <w:jc w:val="both"/>
        <w:rPr>
          <w:rFonts w:ascii="Times New Roman" w:hAnsi="Times New Roman"/>
          <w:sz w:val="28"/>
          <w:szCs w:val="28"/>
          <w:lang w:val="en-US"/>
        </w:rPr>
      </w:pPr>
      <w:r w:rsidRPr="00620283">
        <w:rPr>
          <w:rFonts w:ascii="Times New Roman" w:hAnsi="Times New Roman"/>
          <w:sz w:val="28"/>
          <w:szCs w:val="28"/>
          <w:lang w:val="en-US"/>
        </w:rPr>
        <w:t>a) Không niêm yết công khai giá mua, giá bán vàng miếng tại địa điểm giao dịch theo quy định của pháp luật;</w:t>
      </w:r>
    </w:p>
    <w:p w:rsidR="00620283" w:rsidRPr="00620283" w:rsidRDefault="00620283" w:rsidP="00CA7C51">
      <w:pPr>
        <w:ind w:firstLine="567"/>
        <w:jc w:val="both"/>
        <w:rPr>
          <w:rFonts w:ascii="Times New Roman" w:hAnsi="Times New Roman"/>
          <w:sz w:val="28"/>
          <w:szCs w:val="28"/>
          <w:lang w:val="en-US"/>
        </w:rPr>
      </w:pPr>
      <w:r w:rsidRPr="00620283">
        <w:rPr>
          <w:rFonts w:ascii="Times New Roman" w:hAnsi="Times New Roman"/>
          <w:sz w:val="28"/>
          <w:szCs w:val="28"/>
          <w:lang w:val="en-US"/>
        </w:rPr>
        <w:t>b) Vi phạm trách nhiệm của tổ chức tín dụng, doanh nghiệp hoạt động kinh doanh mua, bán vàng miếng khi có thay đổi về mạng lưới chi nhánh, địa điểm kinh doanh mua, bán vàng miếng theo quy định của pháp luật.</w:t>
      </w:r>
    </w:p>
    <w:p w:rsidR="00620283" w:rsidRPr="00620283" w:rsidRDefault="00620283" w:rsidP="00CA7C51">
      <w:pPr>
        <w:ind w:firstLine="567"/>
        <w:jc w:val="both"/>
        <w:rPr>
          <w:rFonts w:ascii="Times New Roman" w:hAnsi="Times New Roman"/>
          <w:sz w:val="28"/>
          <w:szCs w:val="28"/>
          <w:lang w:val="en-US"/>
        </w:rPr>
      </w:pPr>
      <w:r>
        <w:rPr>
          <w:rFonts w:ascii="Times New Roman" w:hAnsi="Times New Roman"/>
          <w:sz w:val="28"/>
          <w:szCs w:val="28"/>
          <w:lang w:val="en-US"/>
        </w:rPr>
        <w:lastRenderedPageBreak/>
        <w:t>-</w:t>
      </w:r>
      <w:r w:rsidRPr="00620283">
        <w:rPr>
          <w:rFonts w:ascii="Times New Roman" w:hAnsi="Times New Roman"/>
          <w:sz w:val="28"/>
          <w:szCs w:val="28"/>
          <w:lang w:val="en-US"/>
        </w:rPr>
        <w:t xml:space="preserve"> Phạt tiền từ 80.000.000 đồng đến 100.000.000 đồng đối với một trong các hành vi vi phạm sau đây:</w:t>
      </w:r>
    </w:p>
    <w:p w:rsidR="00620283" w:rsidRPr="00620283" w:rsidRDefault="00620283" w:rsidP="00CA7C51">
      <w:pPr>
        <w:ind w:firstLine="567"/>
        <w:jc w:val="both"/>
        <w:rPr>
          <w:rFonts w:ascii="Times New Roman" w:hAnsi="Times New Roman"/>
          <w:sz w:val="28"/>
          <w:szCs w:val="28"/>
          <w:lang w:val="en-US"/>
        </w:rPr>
      </w:pPr>
      <w:r w:rsidRPr="00620283">
        <w:rPr>
          <w:rFonts w:ascii="Times New Roman" w:hAnsi="Times New Roman"/>
          <w:sz w:val="28"/>
          <w:szCs w:val="28"/>
          <w:lang w:val="en-US"/>
        </w:rPr>
        <w:t xml:space="preserve">a) Kinh doanh mua, bán vàng miếng không đúng quy định của pháp luật, trừ trường hợp </w:t>
      </w:r>
      <w:r>
        <w:rPr>
          <w:rFonts w:ascii="Times New Roman" w:hAnsi="Times New Roman"/>
          <w:sz w:val="28"/>
          <w:szCs w:val="28"/>
          <w:lang w:val="en-US"/>
        </w:rPr>
        <w:t>t</w:t>
      </w:r>
      <w:r w:rsidRPr="00620283">
        <w:rPr>
          <w:rFonts w:ascii="Times New Roman" w:hAnsi="Times New Roman"/>
          <w:sz w:val="28"/>
          <w:szCs w:val="28"/>
          <w:lang w:val="en-US"/>
        </w:rPr>
        <w:t>hực hiện kinh doanh mua, bán vàng miếng thông qua các đại lý ủy nhiệm;</w:t>
      </w:r>
    </w:p>
    <w:p w:rsidR="00620283" w:rsidRPr="00620283" w:rsidRDefault="00620283" w:rsidP="00CA7C51">
      <w:pPr>
        <w:ind w:firstLine="567"/>
        <w:jc w:val="both"/>
        <w:rPr>
          <w:rFonts w:ascii="Times New Roman" w:hAnsi="Times New Roman"/>
          <w:sz w:val="28"/>
          <w:szCs w:val="28"/>
          <w:lang w:val="en-US"/>
        </w:rPr>
      </w:pPr>
      <w:r w:rsidRPr="00620283">
        <w:rPr>
          <w:rFonts w:ascii="Times New Roman" w:hAnsi="Times New Roman"/>
          <w:sz w:val="28"/>
          <w:szCs w:val="28"/>
          <w:lang w:val="en-US"/>
        </w:rPr>
        <w:t>b) Mang theo vàng khi xuất cảnh, nhập cảnh không đúng quy định của pháp luật, trừ các hành vi vi phạm hành chính trong lĩnh vực hải quan.</w:t>
      </w:r>
    </w:p>
    <w:p w:rsidR="00620283" w:rsidRPr="00620283" w:rsidRDefault="00620283" w:rsidP="00CA7C51">
      <w:pPr>
        <w:ind w:firstLine="567"/>
        <w:jc w:val="both"/>
        <w:rPr>
          <w:rFonts w:ascii="Times New Roman" w:hAnsi="Times New Roman"/>
          <w:sz w:val="28"/>
          <w:szCs w:val="28"/>
          <w:lang w:val="en-US"/>
        </w:rPr>
      </w:pPr>
      <w:r>
        <w:rPr>
          <w:rFonts w:ascii="Times New Roman" w:hAnsi="Times New Roman"/>
          <w:sz w:val="28"/>
          <w:szCs w:val="28"/>
          <w:lang w:val="en-US"/>
        </w:rPr>
        <w:t>-</w:t>
      </w:r>
      <w:r w:rsidRPr="00620283">
        <w:rPr>
          <w:rFonts w:ascii="Times New Roman" w:hAnsi="Times New Roman"/>
          <w:sz w:val="28"/>
          <w:szCs w:val="28"/>
          <w:lang w:val="en-US"/>
        </w:rPr>
        <w:t xml:space="preserve"> Phạt tiền từ 140.000.000 đồng đến 180.000.000 đồng đối với một trong các hành vi vi phạm sau đây:</w:t>
      </w:r>
    </w:p>
    <w:p w:rsidR="00620283" w:rsidRPr="00620283" w:rsidRDefault="00620283" w:rsidP="00CA7C51">
      <w:pPr>
        <w:ind w:firstLine="567"/>
        <w:jc w:val="both"/>
        <w:rPr>
          <w:rFonts w:ascii="Times New Roman" w:hAnsi="Times New Roman"/>
          <w:sz w:val="28"/>
          <w:szCs w:val="28"/>
          <w:lang w:val="en-US"/>
        </w:rPr>
      </w:pPr>
      <w:r w:rsidRPr="00620283">
        <w:rPr>
          <w:rFonts w:ascii="Times New Roman" w:hAnsi="Times New Roman"/>
          <w:sz w:val="28"/>
          <w:szCs w:val="28"/>
          <w:lang w:val="en-US"/>
        </w:rPr>
        <w:t>a) Thực hiện kinh doanh mua, bán vàng miếng thông qua các đại lý ủy nhiệm;</w:t>
      </w:r>
    </w:p>
    <w:p w:rsidR="00620283" w:rsidRPr="00620283" w:rsidRDefault="00620283" w:rsidP="00CA7C51">
      <w:pPr>
        <w:ind w:firstLine="567"/>
        <w:jc w:val="both"/>
        <w:rPr>
          <w:rFonts w:ascii="Times New Roman" w:hAnsi="Times New Roman"/>
          <w:sz w:val="28"/>
          <w:szCs w:val="28"/>
          <w:lang w:val="en-US"/>
        </w:rPr>
      </w:pPr>
      <w:r w:rsidRPr="00620283">
        <w:rPr>
          <w:rFonts w:ascii="Times New Roman" w:hAnsi="Times New Roman"/>
          <w:sz w:val="28"/>
          <w:szCs w:val="28"/>
          <w:lang w:val="en-US"/>
        </w:rPr>
        <w:t>b) Không thực hiện đúng quy định của pháp luật về trạng thái vàng;</w:t>
      </w:r>
    </w:p>
    <w:p w:rsidR="00620283" w:rsidRPr="00620283" w:rsidRDefault="00620283" w:rsidP="00CA7C51">
      <w:pPr>
        <w:ind w:firstLine="567"/>
        <w:jc w:val="both"/>
        <w:rPr>
          <w:rFonts w:ascii="Times New Roman" w:hAnsi="Times New Roman"/>
          <w:sz w:val="28"/>
          <w:szCs w:val="28"/>
          <w:lang w:val="en-US"/>
        </w:rPr>
      </w:pPr>
      <w:r w:rsidRPr="00620283">
        <w:rPr>
          <w:rFonts w:ascii="Times New Roman" w:hAnsi="Times New Roman"/>
          <w:sz w:val="28"/>
          <w:szCs w:val="28"/>
          <w:lang w:val="en-US"/>
        </w:rPr>
        <w:t>c) Xuất khẩu, nhập khẩu vàng trang sức, mỹ nghệ; vàng nguyên liệu dưới dạng bột, dung dịch, vẩy hàn, muối vàng và các loại vàng trang sức dưới dạng bán thành phẩm mà không đúng theo nội dung ngành nghề đã đăng ký kinh doanh theo quy định của pháp luật.</w:t>
      </w:r>
    </w:p>
    <w:p w:rsidR="00620283" w:rsidRPr="00620283" w:rsidRDefault="00620283" w:rsidP="00CA7C51">
      <w:pPr>
        <w:ind w:firstLine="567"/>
        <w:jc w:val="both"/>
        <w:rPr>
          <w:rFonts w:ascii="Times New Roman" w:hAnsi="Times New Roman"/>
          <w:sz w:val="28"/>
          <w:szCs w:val="28"/>
          <w:lang w:val="en-US"/>
        </w:rPr>
      </w:pPr>
      <w:r>
        <w:rPr>
          <w:rFonts w:ascii="Times New Roman" w:hAnsi="Times New Roman"/>
          <w:sz w:val="28"/>
          <w:szCs w:val="28"/>
          <w:lang w:val="en-US"/>
        </w:rPr>
        <w:t>-</w:t>
      </w:r>
      <w:r w:rsidRPr="00620283">
        <w:rPr>
          <w:rFonts w:ascii="Times New Roman" w:hAnsi="Times New Roman"/>
          <w:sz w:val="28"/>
          <w:szCs w:val="28"/>
          <w:lang w:val="en-US"/>
        </w:rPr>
        <w:t xml:space="preserve"> Phạt tiền từ 200.000.000 đồng đến 250.000.000 đồng đối với hành vi sử dụng vàng nguyên liệu nhập khẩu không đúng theo giấy phép nhập khẩu vàng nguyên liệu để sản xuất vàng trang sức, mỹ nghệ.</w:t>
      </w:r>
    </w:p>
    <w:p w:rsidR="00620283" w:rsidRPr="00620283" w:rsidRDefault="00620283" w:rsidP="00CA7C51">
      <w:pPr>
        <w:ind w:firstLine="567"/>
        <w:jc w:val="both"/>
        <w:rPr>
          <w:rFonts w:ascii="Times New Roman" w:hAnsi="Times New Roman"/>
          <w:sz w:val="28"/>
          <w:szCs w:val="28"/>
          <w:lang w:val="en-US"/>
        </w:rPr>
      </w:pPr>
      <w:r>
        <w:rPr>
          <w:rFonts w:ascii="Times New Roman" w:hAnsi="Times New Roman"/>
          <w:sz w:val="28"/>
          <w:szCs w:val="28"/>
          <w:lang w:val="en-US"/>
        </w:rPr>
        <w:t>-</w:t>
      </w:r>
      <w:r w:rsidRPr="00620283">
        <w:rPr>
          <w:rFonts w:ascii="Times New Roman" w:hAnsi="Times New Roman"/>
          <w:sz w:val="28"/>
          <w:szCs w:val="28"/>
          <w:lang w:val="en-US"/>
        </w:rPr>
        <w:t xml:space="preserve"> Phạt tiền từ 250.000.000 đồng đến 300.000.000 đồng đối với hành vi hoạt động sản xuất vàng miếng không đúng quy định của pháp luật.</w:t>
      </w:r>
    </w:p>
    <w:p w:rsidR="00620283" w:rsidRPr="00620283" w:rsidRDefault="00620283" w:rsidP="00CA7C51">
      <w:pPr>
        <w:ind w:firstLine="567"/>
        <w:jc w:val="both"/>
        <w:rPr>
          <w:rFonts w:ascii="Times New Roman" w:hAnsi="Times New Roman"/>
          <w:sz w:val="28"/>
          <w:szCs w:val="28"/>
          <w:lang w:val="en-US"/>
        </w:rPr>
      </w:pPr>
      <w:r>
        <w:rPr>
          <w:rFonts w:ascii="Times New Roman" w:hAnsi="Times New Roman"/>
          <w:sz w:val="28"/>
          <w:szCs w:val="28"/>
          <w:lang w:val="en-US"/>
        </w:rPr>
        <w:t>-</w:t>
      </w:r>
      <w:r w:rsidRPr="00620283">
        <w:rPr>
          <w:rFonts w:ascii="Times New Roman" w:hAnsi="Times New Roman"/>
          <w:sz w:val="28"/>
          <w:szCs w:val="28"/>
          <w:lang w:val="en-US"/>
        </w:rPr>
        <w:t xml:space="preserve"> Phạt tiền từ 300.000.000 đồng đến 400.000.000 đồng đối với một trong các hành vi vi phạm sau đây:</w:t>
      </w:r>
    </w:p>
    <w:p w:rsidR="00620283" w:rsidRPr="00620283" w:rsidRDefault="00620283" w:rsidP="00CA7C51">
      <w:pPr>
        <w:ind w:firstLine="567"/>
        <w:jc w:val="both"/>
        <w:rPr>
          <w:rFonts w:ascii="Times New Roman" w:hAnsi="Times New Roman"/>
          <w:sz w:val="28"/>
          <w:szCs w:val="28"/>
          <w:lang w:val="en-US"/>
        </w:rPr>
      </w:pPr>
      <w:r w:rsidRPr="00620283">
        <w:rPr>
          <w:rFonts w:ascii="Times New Roman" w:hAnsi="Times New Roman"/>
          <w:sz w:val="28"/>
          <w:szCs w:val="28"/>
          <w:lang w:val="en-US"/>
        </w:rPr>
        <w:t>a) Kinh doanh mua, bán vàng miếng nhưng không có giấy phép kinh doanh mua, bán vàng miếng;</w:t>
      </w:r>
    </w:p>
    <w:p w:rsidR="00620283" w:rsidRPr="00620283" w:rsidRDefault="00620283" w:rsidP="00CA7C51">
      <w:pPr>
        <w:ind w:firstLine="567"/>
        <w:jc w:val="both"/>
        <w:rPr>
          <w:rFonts w:ascii="Times New Roman" w:hAnsi="Times New Roman"/>
          <w:sz w:val="28"/>
          <w:szCs w:val="28"/>
          <w:lang w:val="en-US"/>
        </w:rPr>
      </w:pPr>
      <w:r w:rsidRPr="00620283">
        <w:rPr>
          <w:rFonts w:ascii="Times New Roman" w:hAnsi="Times New Roman"/>
          <w:sz w:val="28"/>
          <w:szCs w:val="28"/>
          <w:lang w:val="en-US"/>
        </w:rPr>
        <w:t>b) Thực hiện xuất khẩu hoặc nhập khẩu vàng nguyên liệu không có giấy phép do cơ quan nhà nước có thẩm quyền cấp theo quy định của pháp luật;</w:t>
      </w:r>
    </w:p>
    <w:p w:rsidR="00620283" w:rsidRPr="00620283" w:rsidRDefault="00620283" w:rsidP="00CA7C51">
      <w:pPr>
        <w:ind w:firstLine="567"/>
        <w:jc w:val="both"/>
        <w:rPr>
          <w:rFonts w:ascii="Times New Roman" w:hAnsi="Times New Roman"/>
          <w:sz w:val="28"/>
          <w:szCs w:val="28"/>
          <w:lang w:val="en-US"/>
        </w:rPr>
      </w:pPr>
      <w:r w:rsidRPr="00620283">
        <w:rPr>
          <w:rFonts w:ascii="Times New Roman" w:hAnsi="Times New Roman"/>
          <w:sz w:val="28"/>
          <w:szCs w:val="28"/>
          <w:lang w:val="en-US"/>
        </w:rPr>
        <w:t>c) Hoạt động kinh doanh vàng khác khi chưa được cấp có thẩm quyền cấp giấy phép theo quy định của pháp luật.</w:t>
      </w:r>
    </w:p>
    <w:p w:rsidR="00620283" w:rsidRPr="00620283" w:rsidRDefault="00620283" w:rsidP="00CA7C51">
      <w:pPr>
        <w:ind w:firstLine="567"/>
        <w:jc w:val="both"/>
        <w:rPr>
          <w:rFonts w:ascii="Times New Roman" w:hAnsi="Times New Roman"/>
          <w:sz w:val="28"/>
          <w:szCs w:val="28"/>
          <w:lang w:val="en-US"/>
        </w:rPr>
      </w:pPr>
      <w:r>
        <w:rPr>
          <w:rFonts w:ascii="Times New Roman" w:hAnsi="Times New Roman"/>
          <w:sz w:val="28"/>
          <w:szCs w:val="28"/>
          <w:lang w:val="en-US"/>
        </w:rPr>
        <w:lastRenderedPageBreak/>
        <w:t>-</w:t>
      </w:r>
      <w:r w:rsidRPr="00620283">
        <w:rPr>
          <w:rFonts w:ascii="Times New Roman" w:hAnsi="Times New Roman"/>
          <w:sz w:val="28"/>
          <w:szCs w:val="28"/>
          <w:lang w:val="en-US"/>
        </w:rPr>
        <w:t xml:space="preserve"> Hình thức xử phạt bổ sung:</w:t>
      </w:r>
    </w:p>
    <w:p w:rsidR="00620283" w:rsidRPr="00620283" w:rsidRDefault="00620283" w:rsidP="00CA7C51">
      <w:pPr>
        <w:ind w:firstLine="567"/>
        <w:jc w:val="both"/>
        <w:rPr>
          <w:rFonts w:ascii="Times New Roman" w:hAnsi="Times New Roman"/>
          <w:sz w:val="28"/>
          <w:szCs w:val="28"/>
          <w:lang w:val="en-US"/>
        </w:rPr>
      </w:pPr>
      <w:r w:rsidRPr="00620283">
        <w:rPr>
          <w:rFonts w:ascii="Times New Roman" w:hAnsi="Times New Roman"/>
          <w:sz w:val="28"/>
          <w:szCs w:val="28"/>
          <w:lang w:val="en-US"/>
        </w:rPr>
        <w:t xml:space="preserve">a) Tịch thu số vàng đối với hành vi vi phạm </w:t>
      </w:r>
      <w:r>
        <w:rPr>
          <w:rFonts w:ascii="Times New Roman" w:hAnsi="Times New Roman"/>
          <w:sz w:val="28"/>
          <w:szCs w:val="28"/>
          <w:lang w:val="en-US"/>
        </w:rPr>
        <w:t>gồm k</w:t>
      </w:r>
      <w:r w:rsidRPr="00620283">
        <w:rPr>
          <w:rFonts w:ascii="Times New Roman" w:hAnsi="Times New Roman"/>
          <w:sz w:val="28"/>
          <w:szCs w:val="28"/>
          <w:lang w:val="en-US"/>
        </w:rPr>
        <w:t>inh doanh mua, bán vàng miếng nhưng không có giấy phép kinh doanh mua, bán vàng miếng;</w:t>
      </w:r>
      <w:r>
        <w:rPr>
          <w:rFonts w:ascii="Times New Roman" w:hAnsi="Times New Roman"/>
          <w:sz w:val="28"/>
          <w:szCs w:val="28"/>
          <w:lang w:val="en-US"/>
        </w:rPr>
        <w:t xml:space="preserve"> h</w:t>
      </w:r>
      <w:r w:rsidRPr="00620283">
        <w:rPr>
          <w:rFonts w:ascii="Times New Roman" w:hAnsi="Times New Roman"/>
          <w:sz w:val="28"/>
          <w:szCs w:val="28"/>
          <w:lang w:val="en-US"/>
        </w:rPr>
        <w:t>oạt động kinh doanh vàng khác khi chưa được cấp có thẩm quyền cấp giấy phép theo quy định của pháp luật.</w:t>
      </w:r>
    </w:p>
    <w:p w:rsidR="00620283" w:rsidRDefault="00620283" w:rsidP="00CA7C51">
      <w:pPr>
        <w:ind w:firstLine="567"/>
        <w:jc w:val="both"/>
        <w:rPr>
          <w:rFonts w:ascii="Times New Roman" w:hAnsi="Times New Roman"/>
          <w:sz w:val="28"/>
          <w:szCs w:val="28"/>
          <w:lang w:val="en-US"/>
        </w:rPr>
      </w:pPr>
      <w:r w:rsidRPr="00620283">
        <w:rPr>
          <w:rFonts w:ascii="Times New Roman" w:hAnsi="Times New Roman"/>
          <w:sz w:val="28"/>
          <w:szCs w:val="28"/>
          <w:lang w:val="en-US"/>
        </w:rPr>
        <w:t xml:space="preserve">b) Tước quyền sử dụng giấy phép kinh doanh mua, bán vàng miếng trong thời hạn từ 06 tháng đến 09 tháng đối với hành vi </w:t>
      </w:r>
      <w:r>
        <w:rPr>
          <w:rFonts w:ascii="Times New Roman" w:hAnsi="Times New Roman"/>
          <w:sz w:val="28"/>
          <w:szCs w:val="28"/>
          <w:lang w:val="en-US"/>
        </w:rPr>
        <w:t>t</w:t>
      </w:r>
      <w:r w:rsidRPr="00620283">
        <w:rPr>
          <w:rFonts w:ascii="Times New Roman" w:hAnsi="Times New Roman"/>
          <w:sz w:val="28"/>
          <w:szCs w:val="28"/>
          <w:lang w:val="en-US"/>
        </w:rPr>
        <w:t>hực hiện kinh doanh mua, bán vàng miếng thông qua các đại lý ủy nhiệm;</w:t>
      </w:r>
    </w:p>
    <w:p w:rsidR="00620283" w:rsidRPr="00620283" w:rsidRDefault="00620283" w:rsidP="00CA7C51">
      <w:pPr>
        <w:ind w:firstLine="567"/>
        <w:jc w:val="both"/>
        <w:rPr>
          <w:rFonts w:ascii="Times New Roman" w:hAnsi="Times New Roman"/>
          <w:sz w:val="28"/>
          <w:szCs w:val="28"/>
          <w:lang w:val="en-US"/>
        </w:rPr>
      </w:pPr>
      <w:r>
        <w:rPr>
          <w:rFonts w:ascii="Times New Roman" w:hAnsi="Times New Roman"/>
          <w:sz w:val="28"/>
          <w:szCs w:val="28"/>
          <w:lang w:val="en-US"/>
        </w:rPr>
        <w:t>-</w:t>
      </w:r>
      <w:r w:rsidRPr="00620283">
        <w:rPr>
          <w:rFonts w:ascii="Times New Roman" w:hAnsi="Times New Roman"/>
          <w:sz w:val="28"/>
          <w:szCs w:val="28"/>
          <w:lang w:val="en-US"/>
        </w:rPr>
        <w:t xml:space="preserve"> Biện pháp khắc phục hậu quả:</w:t>
      </w:r>
    </w:p>
    <w:p w:rsidR="00620283" w:rsidRPr="00620283" w:rsidRDefault="00620283" w:rsidP="00CA7C51">
      <w:pPr>
        <w:ind w:firstLine="567"/>
        <w:jc w:val="both"/>
        <w:rPr>
          <w:rFonts w:ascii="Times New Roman" w:hAnsi="Times New Roman"/>
          <w:sz w:val="28"/>
          <w:szCs w:val="28"/>
          <w:lang w:val="en-US"/>
        </w:rPr>
      </w:pPr>
      <w:r w:rsidRPr="00620283">
        <w:rPr>
          <w:rFonts w:ascii="Times New Roman" w:hAnsi="Times New Roman"/>
          <w:sz w:val="28"/>
          <w:szCs w:val="28"/>
          <w:lang w:val="en-US"/>
        </w:rPr>
        <w:t xml:space="preserve">Đề nghị cơ quan có thẩm quyền thu hồi Giấy phép kinh doanh mua, bán vàng miếng trong trường hợp tái phạm đối với hành vi </w:t>
      </w:r>
      <w:r>
        <w:rPr>
          <w:rFonts w:ascii="Times New Roman" w:hAnsi="Times New Roman"/>
          <w:sz w:val="28"/>
          <w:szCs w:val="28"/>
          <w:lang w:val="en-US"/>
        </w:rPr>
        <w:t>t</w:t>
      </w:r>
      <w:r w:rsidRPr="00620283">
        <w:rPr>
          <w:rFonts w:ascii="Times New Roman" w:hAnsi="Times New Roman"/>
          <w:sz w:val="28"/>
          <w:szCs w:val="28"/>
          <w:lang w:val="en-US"/>
        </w:rPr>
        <w:t>hực hiện kinh doanh mua, bán vàng miếng thông qua các đại lý ủy nhiệ</w:t>
      </w:r>
      <w:r>
        <w:rPr>
          <w:rFonts w:ascii="Times New Roman" w:hAnsi="Times New Roman"/>
          <w:sz w:val="28"/>
          <w:szCs w:val="28"/>
          <w:lang w:val="en-US"/>
        </w:rPr>
        <w:t>m.</w:t>
      </w:r>
    </w:p>
    <w:p w:rsidR="00620283" w:rsidRPr="00620283" w:rsidRDefault="00620283" w:rsidP="00CA7C51">
      <w:pPr>
        <w:ind w:firstLine="567"/>
        <w:jc w:val="both"/>
        <w:rPr>
          <w:rFonts w:ascii="Times New Roman" w:hAnsi="Times New Roman"/>
          <w:sz w:val="28"/>
          <w:szCs w:val="28"/>
          <w:lang w:val="en-US"/>
        </w:rPr>
      </w:pPr>
    </w:p>
    <w:p w:rsidR="00620283" w:rsidRPr="00620283" w:rsidRDefault="00620283" w:rsidP="00CA7C51">
      <w:pPr>
        <w:ind w:firstLine="567"/>
        <w:jc w:val="both"/>
        <w:rPr>
          <w:rFonts w:ascii="Times New Roman" w:hAnsi="Times New Roman"/>
          <w:sz w:val="28"/>
          <w:szCs w:val="28"/>
          <w:lang w:val="en-US"/>
        </w:rPr>
      </w:pPr>
    </w:p>
    <w:p w:rsidR="00A739E4" w:rsidRPr="00620283" w:rsidRDefault="00A739E4" w:rsidP="00CA7C51">
      <w:pPr>
        <w:jc w:val="both"/>
      </w:pPr>
    </w:p>
    <w:sectPr w:rsidR="00A739E4" w:rsidRPr="006202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B17"/>
    <w:rsid w:val="001F5F53"/>
    <w:rsid w:val="00331680"/>
    <w:rsid w:val="00620283"/>
    <w:rsid w:val="00666A23"/>
    <w:rsid w:val="006B7A72"/>
    <w:rsid w:val="00764B17"/>
    <w:rsid w:val="00A739E4"/>
    <w:rsid w:val="00AB0522"/>
    <w:rsid w:val="00CA7C51"/>
    <w:rsid w:val="00D549DB"/>
    <w:rsid w:val="00E26C5E"/>
    <w:rsid w:val="00E6154A"/>
    <w:rsid w:val="00EC2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B17"/>
    <w:rPr>
      <w:rFonts w:ascii="Calibri" w:eastAsia="Calibri" w:hAnsi="Calibri" w:cs="Times New Roman"/>
      <w:noProof/>
      <w:lang w:val="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26C5E"/>
    <w:pPr>
      <w:spacing w:before="100" w:beforeAutospacing="1" w:after="100" w:afterAutospacing="1" w:line="240" w:lineRule="auto"/>
    </w:pPr>
    <w:rPr>
      <w:rFonts w:ascii="Times New Roman" w:eastAsia="Times New Roman" w:hAnsi="Times New Roman"/>
      <w:noProof w:val="0"/>
      <w:sz w:val="24"/>
      <w:szCs w:val="24"/>
      <w:lang w:val="en-US"/>
    </w:rPr>
  </w:style>
  <w:style w:type="paragraph" w:styleId="BalloonText">
    <w:name w:val="Balloon Text"/>
    <w:basedOn w:val="Normal"/>
    <w:link w:val="BalloonTextChar"/>
    <w:uiPriority w:val="99"/>
    <w:semiHidden/>
    <w:unhideWhenUsed/>
    <w:rsid w:val="006202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283"/>
    <w:rPr>
      <w:rFonts w:ascii="Tahoma" w:eastAsia="Calibri" w:hAnsi="Tahoma" w:cs="Tahoma"/>
      <w:noProof/>
      <w:sz w:val="16"/>
      <w:szCs w:val="1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B17"/>
    <w:rPr>
      <w:rFonts w:ascii="Calibri" w:eastAsia="Calibri" w:hAnsi="Calibri" w:cs="Times New Roman"/>
      <w:noProof/>
      <w:lang w:val="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26C5E"/>
    <w:pPr>
      <w:spacing w:before="100" w:beforeAutospacing="1" w:after="100" w:afterAutospacing="1" w:line="240" w:lineRule="auto"/>
    </w:pPr>
    <w:rPr>
      <w:rFonts w:ascii="Times New Roman" w:eastAsia="Times New Roman" w:hAnsi="Times New Roman"/>
      <w:noProof w:val="0"/>
      <w:sz w:val="24"/>
      <w:szCs w:val="24"/>
      <w:lang w:val="en-US"/>
    </w:rPr>
  </w:style>
  <w:style w:type="paragraph" w:styleId="BalloonText">
    <w:name w:val="Balloon Text"/>
    <w:basedOn w:val="Normal"/>
    <w:link w:val="BalloonTextChar"/>
    <w:uiPriority w:val="99"/>
    <w:semiHidden/>
    <w:unhideWhenUsed/>
    <w:rsid w:val="006202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283"/>
    <w:rPr>
      <w:rFonts w:ascii="Tahoma" w:eastAsia="Calibri" w:hAnsi="Tahoma" w:cs="Tahoma"/>
      <w:noProof/>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33426">
      <w:bodyDiv w:val="1"/>
      <w:marLeft w:val="0"/>
      <w:marRight w:val="0"/>
      <w:marTop w:val="0"/>
      <w:marBottom w:val="0"/>
      <w:divBdr>
        <w:top w:val="none" w:sz="0" w:space="0" w:color="auto"/>
        <w:left w:val="none" w:sz="0" w:space="0" w:color="auto"/>
        <w:bottom w:val="none" w:sz="0" w:space="0" w:color="auto"/>
        <w:right w:val="none" w:sz="0" w:space="0" w:color="auto"/>
      </w:divBdr>
    </w:div>
    <w:div w:id="284430477">
      <w:bodyDiv w:val="1"/>
      <w:marLeft w:val="0"/>
      <w:marRight w:val="0"/>
      <w:marTop w:val="0"/>
      <w:marBottom w:val="0"/>
      <w:divBdr>
        <w:top w:val="none" w:sz="0" w:space="0" w:color="auto"/>
        <w:left w:val="none" w:sz="0" w:space="0" w:color="auto"/>
        <w:bottom w:val="none" w:sz="0" w:space="0" w:color="auto"/>
        <w:right w:val="none" w:sz="0" w:space="0" w:color="auto"/>
      </w:divBdr>
    </w:div>
    <w:div w:id="576092371">
      <w:bodyDiv w:val="1"/>
      <w:marLeft w:val="0"/>
      <w:marRight w:val="0"/>
      <w:marTop w:val="0"/>
      <w:marBottom w:val="0"/>
      <w:divBdr>
        <w:top w:val="none" w:sz="0" w:space="0" w:color="auto"/>
        <w:left w:val="none" w:sz="0" w:space="0" w:color="auto"/>
        <w:bottom w:val="none" w:sz="0" w:space="0" w:color="auto"/>
        <w:right w:val="none" w:sz="0" w:space="0" w:color="auto"/>
      </w:divBdr>
    </w:div>
    <w:div w:id="1084380479">
      <w:bodyDiv w:val="1"/>
      <w:marLeft w:val="0"/>
      <w:marRight w:val="0"/>
      <w:marTop w:val="0"/>
      <w:marBottom w:val="0"/>
      <w:divBdr>
        <w:top w:val="none" w:sz="0" w:space="0" w:color="auto"/>
        <w:left w:val="none" w:sz="0" w:space="0" w:color="auto"/>
        <w:bottom w:val="none" w:sz="0" w:space="0" w:color="auto"/>
        <w:right w:val="none" w:sz="0" w:space="0" w:color="auto"/>
      </w:divBdr>
    </w:div>
    <w:div w:id="1254243249">
      <w:bodyDiv w:val="1"/>
      <w:marLeft w:val="0"/>
      <w:marRight w:val="0"/>
      <w:marTop w:val="0"/>
      <w:marBottom w:val="0"/>
      <w:divBdr>
        <w:top w:val="none" w:sz="0" w:space="0" w:color="auto"/>
        <w:left w:val="none" w:sz="0" w:space="0" w:color="auto"/>
        <w:bottom w:val="none" w:sz="0" w:space="0" w:color="auto"/>
        <w:right w:val="none" w:sz="0" w:space="0" w:color="auto"/>
      </w:divBdr>
    </w:div>
    <w:div w:id="1264069668">
      <w:bodyDiv w:val="1"/>
      <w:marLeft w:val="0"/>
      <w:marRight w:val="0"/>
      <w:marTop w:val="0"/>
      <w:marBottom w:val="0"/>
      <w:divBdr>
        <w:top w:val="none" w:sz="0" w:space="0" w:color="auto"/>
        <w:left w:val="none" w:sz="0" w:space="0" w:color="auto"/>
        <w:bottom w:val="none" w:sz="0" w:space="0" w:color="auto"/>
        <w:right w:val="none" w:sz="0" w:space="0" w:color="auto"/>
      </w:divBdr>
    </w:div>
    <w:div w:id="204886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D658E6-EB52-43B5-85FB-5BEAEE24BCDE}"/>
</file>

<file path=customXml/itemProps2.xml><?xml version="1.0" encoding="utf-8"?>
<ds:datastoreItem xmlns:ds="http://schemas.openxmlformats.org/officeDocument/2006/customXml" ds:itemID="{44FC7684-FC3F-40D7-8D73-09D259FEB0C9}"/>
</file>

<file path=customXml/itemProps3.xml><?xml version="1.0" encoding="utf-8"?>
<ds:datastoreItem xmlns:ds="http://schemas.openxmlformats.org/officeDocument/2006/customXml" ds:itemID="{D20F2C34-7D22-4EB7-AC3D-810DA0884FD0}"/>
</file>

<file path=docProps/app.xml><?xml version="1.0" encoding="utf-8"?>
<Properties xmlns="http://schemas.openxmlformats.org/officeDocument/2006/extended-properties" xmlns:vt="http://schemas.openxmlformats.org/officeDocument/2006/docPropsVTypes">
  <Template>Normal</Template>
  <TotalTime>0</TotalTime>
  <Pages>11</Pages>
  <Words>3123</Words>
  <Characters>17804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hong_315</dc:creator>
  <cp:lastModifiedBy>hong_315</cp:lastModifiedBy>
  <cp:revision>2</cp:revision>
  <cp:lastPrinted>2020-01-14T16:47:00Z</cp:lastPrinted>
  <dcterms:created xsi:type="dcterms:W3CDTF">2020-01-14T17:45:00Z</dcterms:created>
  <dcterms:modified xsi:type="dcterms:W3CDTF">2020-01-14T17:45:00Z</dcterms:modified>
</cp:coreProperties>
</file>