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5C4" w:rsidRPr="000E63DC" w:rsidRDefault="000E63DC" w:rsidP="007E22B5">
      <w:pPr>
        <w:jc w:val="center"/>
        <w:rPr>
          <w:rFonts w:ascii="Times New Roman" w:hAnsi="Times New Roman" w:cs="Times New Roman"/>
          <w:b/>
          <w:spacing w:val="-2"/>
          <w:sz w:val="32"/>
          <w:szCs w:val="32"/>
        </w:rPr>
      </w:pPr>
      <w:r w:rsidRPr="000E63DC">
        <w:rPr>
          <w:rFonts w:ascii="Times New Roman" w:hAnsi="Times New Roman" w:cs="Times New Roman"/>
          <w:b/>
          <w:spacing w:val="-2"/>
          <w:sz w:val="32"/>
          <w:szCs w:val="32"/>
        </w:rPr>
        <w:t>TÌM HIỂU</w:t>
      </w:r>
      <w:bookmarkStart w:id="0" w:name="_GoBack"/>
      <w:bookmarkEnd w:id="0"/>
    </w:p>
    <w:p w:rsidR="007E22B5" w:rsidRPr="00833282" w:rsidRDefault="007E22B5" w:rsidP="007E22B5">
      <w:pPr>
        <w:jc w:val="center"/>
        <w:rPr>
          <w:rFonts w:ascii="Times New Roman" w:hAnsi="Times New Roman" w:cs="Times New Roman"/>
          <w:b/>
          <w:spacing w:val="-2"/>
          <w:sz w:val="28"/>
          <w:szCs w:val="28"/>
        </w:rPr>
      </w:pPr>
      <w:r w:rsidRPr="00833282">
        <w:rPr>
          <w:rFonts w:ascii="Times New Roman" w:hAnsi="Times New Roman" w:cs="Times New Roman"/>
          <w:b/>
          <w:spacing w:val="-2"/>
          <w:sz w:val="28"/>
          <w:szCs w:val="28"/>
        </w:rPr>
        <w:t xml:space="preserve">Quy định </w:t>
      </w:r>
      <w:r w:rsidR="00AC418D" w:rsidRPr="00833282">
        <w:rPr>
          <w:rFonts w:ascii="Times New Roman" w:hAnsi="Times New Roman" w:cs="Times New Roman"/>
          <w:b/>
          <w:spacing w:val="-2"/>
          <w:sz w:val="28"/>
          <w:szCs w:val="28"/>
        </w:rPr>
        <w:t xml:space="preserve">của </w:t>
      </w:r>
      <w:r w:rsidRPr="00833282">
        <w:rPr>
          <w:rFonts w:ascii="Times New Roman" w:hAnsi="Times New Roman" w:cs="Times New Roman"/>
          <w:b/>
          <w:spacing w:val="-2"/>
          <w:sz w:val="28"/>
          <w:szCs w:val="28"/>
        </w:rPr>
        <w:t>pháp luật về các biện pháp về xử lý vi phạm hành chính</w:t>
      </w:r>
      <w:r w:rsidR="00D86276" w:rsidRPr="00833282">
        <w:rPr>
          <w:rFonts w:ascii="Times New Roman" w:hAnsi="Times New Roman" w:cs="Times New Roman"/>
          <w:b/>
          <w:spacing w:val="-2"/>
          <w:sz w:val="28"/>
          <w:szCs w:val="28"/>
        </w:rPr>
        <w:t xml:space="preserve"> </w:t>
      </w:r>
    </w:p>
    <w:p w:rsidR="002E4849" w:rsidRPr="00833282" w:rsidRDefault="002E4849" w:rsidP="0086300D">
      <w:pPr>
        <w:shd w:val="clear" w:color="auto" w:fill="FFFFFF"/>
        <w:spacing w:before="120" w:after="120" w:line="360" w:lineRule="auto"/>
        <w:ind w:firstLine="720"/>
        <w:jc w:val="both"/>
        <w:rPr>
          <w:rFonts w:ascii="Times New Roman" w:hAnsi="Times New Roman" w:cs="Times New Roman"/>
          <w:b/>
          <w:bCs/>
          <w:spacing w:val="-2"/>
          <w:sz w:val="28"/>
          <w:szCs w:val="28"/>
          <w:shd w:val="clear" w:color="auto" w:fill="FFFFFF"/>
        </w:rPr>
      </w:pPr>
    </w:p>
    <w:p w:rsidR="004F72F8" w:rsidRPr="00833282" w:rsidRDefault="00580103" w:rsidP="0051318B">
      <w:pPr>
        <w:shd w:val="clear" w:color="auto" w:fill="FFFFFF"/>
        <w:spacing w:before="120" w:after="120" w:line="360" w:lineRule="auto"/>
        <w:ind w:firstLine="720"/>
        <w:jc w:val="both"/>
        <w:rPr>
          <w:rFonts w:ascii="Times New Roman" w:hAnsi="Times New Roman" w:cs="Times New Roman"/>
          <w:b/>
          <w:spacing w:val="-2"/>
          <w:sz w:val="28"/>
          <w:szCs w:val="28"/>
          <w:lang w:val="nl-NL"/>
        </w:rPr>
      </w:pPr>
      <w:r w:rsidRPr="00833282">
        <w:rPr>
          <w:rFonts w:ascii="Times New Roman" w:hAnsi="Times New Roman" w:cs="Times New Roman"/>
          <w:b/>
          <w:bCs/>
          <w:spacing w:val="-2"/>
          <w:sz w:val="28"/>
          <w:szCs w:val="28"/>
          <w:shd w:val="clear" w:color="auto" w:fill="FFFFFF"/>
        </w:rPr>
        <w:t>A</w:t>
      </w:r>
      <w:r w:rsidR="004F72F8" w:rsidRPr="00833282">
        <w:rPr>
          <w:rFonts w:ascii="Times New Roman" w:hAnsi="Times New Roman" w:cs="Times New Roman"/>
          <w:b/>
          <w:bCs/>
          <w:spacing w:val="-2"/>
          <w:sz w:val="28"/>
          <w:szCs w:val="28"/>
          <w:shd w:val="clear" w:color="auto" w:fill="FFFFFF"/>
        </w:rPr>
        <w:t xml:space="preserve">. </w:t>
      </w:r>
      <w:r w:rsidR="004F72F8" w:rsidRPr="00833282">
        <w:rPr>
          <w:rFonts w:ascii="Times New Roman" w:hAnsi="Times New Roman" w:cs="Times New Roman"/>
          <w:b/>
          <w:spacing w:val="-2"/>
          <w:sz w:val="28"/>
          <w:szCs w:val="28"/>
          <w:lang w:val="nl-NL"/>
        </w:rPr>
        <w:t xml:space="preserve">Nghị định số 142/2021/NĐ-CP ngày 31/12/2021 của Chính phủ quy định hình thức xử phạt trục xuất, biện pháp tạm giữ người, áp giải người vi phạm theo thủ tục hành chính và quản lý người nước ngoài vi phạm pháp luật Việt Nam trong thời gian làm thủ tục trục xuất </w:t>
      </w:r>
    </w:p>
    <w:p w:rsidR="004F72F8" w:rsidRPr="00833282" w:rsidRDefault="002E4849" w:rsidP="0051318B">
      <w:pPr>
        <w:shd w:val="clear" w:color="auto" w:fill="FFFFFF"/>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 xml:space="preserve">Câu </w:t>
      </w:r>
      <w:r w:rsidR="004F72F8" w:rsidRPr="00833282">
        <w:rPr>
          <w:rFonts w:ascii="Times New Roman" w:hAnsi="Times New Roman" w:cs="Times New Roman"/>
          <w:b/>
          <w:spacing w:val="-2"/>
          <w:sz w:val="28"/>
          <w:szCs w:val="28"/>
          <w:lang w:val="nl-NL"/>
        </w:rPr>
        <w:t xml:space="preserve">1. </w:t>
      </w:r>
      <w:r w:rsidRPr="00833282">
        <w:rPr>
          <w:rFonts w:ascii="Times New Roman" w:hAnsi="Times New Roman" w:cs="Times New Roman"/>
          <w:b/>
          <w:spacing w:val="-2"/>
          <w:sz w:val="28"/>
          <w:szCs w:val="28"/>
          <w:lang w:val="nl-NL"/>
        </w:rPr>
        <w:t>Pháp luật hiện hành quy định</w:t>
      </w:r>
      <w:r w:rsidR="004F72F8" w:rsidRPr="00833282">
        <w:rPr>
          <w:rFonts w:ascii="Times New Roman" w:hAnsi="Times New Roman" w:cs="Times New Roman"/>
          <w:b/>
          <w:spacing w:val="-2"/>
          <w:sz w:val="28"/>
          <w:szCs w:val="28"/>
          <w:lang w:val="nl-NL"/>
        </w:rPr>
        <w:t xml:space="preserve"> đối tượng nào bị áp dụng hình thức xử phạt trục xuất?</w:t>
      </w:r>
      <w:r w:rsidR="004F72F8" w:rsidRPr="00833282">
        <w:rPr>
          <w:rFonts w:ascii="Times New Roman" w:hAnsi="Times New Roman" w:cs="Times New Roman"/>
          <w:b/>
          <w:spacing w:val="-2"/>
          <w:sz w:val="28"/>
          <w:szCs w:val="28"/>
        </w:rPr>
        <w:t xml:space="preserve"> Thẩm quyền áp dụng hình thức xử phạt trục xuất được quy định như thế nào?</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lang w:val="nl-NL"/>
        </w:rPr>
      </w:pPr>
      <w:r w:rsidRPr="00833282">
        <w:rPr>
          <w:rFonts w:ascii="Times New Roman" w:hAnsi="Times New Roman" w:cs="Times New Roman"/>
          <w:spacing w:val="-2"/>
          <w:sz w:val="28"/>
          <w:szCs w:val="28"/>
          <w:lang w:val="nl-NL"/>
        </w:rPr>
        <w:t>Điều 27 Luật Xử lý vi phạm hành chính năm 2012 (sửa đổi, bổ sung năm 2020) quy định: Trục xuất là hình thức xử phạt buộc người nước ngoài có hành vi vi phạm hành chính tại Việt Nam phải rời khỏi lãnh thổ nước Cộng hòa xã hội chủ nghĩa Việt Nam.</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nl-NL"/>
        </w:rPr>
        <w:t xml:space="preserve">Theo Điều 5 Nghị định số 142/2021/NĐ-CP, </w:t>
      </w:r>
      <w:r w:rsidRPr="00833282">
        <w:rPr>
          <w:rFonts w:ascii="Times New Roman" w:hAnsi="Times New Roman" w:cs="Times New Roman"/>
          <w:spacing w:val="-2"/>
          <w:sz w:val="28"/>
          <w:szCs w:val="28"/>
        </w:rPr>
        <w:t>Cá nhân là người nước ngoài có hành vi vi phạm hành chính trong phạm vi lãnh thổ, vùng tiếp giáp lãnh hải, vùng đặc quyền kinh tế và thềm lục địa của nước Cộng hòa xã hội chủ nghĩa Việt Nam; trên tàu bay mang quốc tịch Việt Nam, tàu biển mang cờ quốc tịch Việt Nam thì tùy theo mức độ của hành vi vi phạm sẽ bị áp dụng hình thức bị xử phạt trục xuất theo quy định tại Điều 27 Luật Xử lý vi phạm hành chính.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Theo Điều 6 Nghị định số 142/2021/NĐ-CP, cơ quan, người có thẩm quyền áp dụng hình thức xử phạt trục xuất được thực hiện theo quy định tại điểm đ khoản 5, khoản 7 Điều 39 Luật Xử lý vi phạm hành chính, bao gồm: Giám đốc Công an cấp tỉnh và Cục trưởng Cục Quản lý xuất nhập cảnh.\</w:t>
      </w:r>
    </w:p>
    <w:p w:rsidR="004F72F8" w:rsidRPr="00833282" w:rsidRDefault="002E4849" w:rsidP="0051318B">
      <w:pPr>
        <w:shd w:val="clear" w:color="auto" w:fill="FFFFFF"/>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w:t>
      </w:r>
      <w:r w:rsidR="004F72F8" w:rsidRPr="00833282">
        <w:rPr>
          <w:rFonts w:ascii="Times New Roman" w:hAnsi="Times New Roman" w:cs="Times New Roman"/>
          <w:b/>
          <w:spacing w:val="-2"/>
          <w:sz w:val="28"/>
          <w:szCs w:val="28"/>
        </w:rPr>
        <w:t>2. Pháp luật quy định như thế nào về quyền, nghĩa vụ của người bị áp dụng hình thức xử phạt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Điều 7 Nghị định số 142/2021/NĐ-CP quy định về quyền và nghĩa vụ của người bị áp dụng hình thức xử phạt trục xuất như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b/>
          <w:i/>
          <w:spacing w:val="-2"/>
          <w:sz w:val="28"/>
          <w:szCs w:val="28"/>
        </w:rPr>
      </w:pPr>
      <w:r w:rsidRPr="00833282">
        <w:rPr>
          <w:rFonts w:ascii="Times New Roman" w:hAnsi="Times New Roman" w:cs="Times New Roman"/>
          <w:b/>
          <w:i/>
          <w:spacing w:val="-2"/>
          <w:sz w:val="28"/>
          <w:szCs w:val="28"/>
        </w:rPr>
        <w:lastRenderedPageBreak/>
        <w:t xml:space="preserve">* </w:t>
      </w:r>
      <w:r w:rsidRPr="00833282">
        <w:rPr>
          <w:rFonts w:ascii="Times New Roman" w:hAnsi="Times New Roman" w:cs="Times New Roman"/>
          <w:b/>
          <w:i/>
          <w:spacing w:val="-2"/>
          <w:sz w:val="28"/>
          <w:szCs w:val="28"/>
          <w:lang w:val="vi-VN"/>
        </w:rPr>
        <w:t>Người bị áp dụng hình thức xử phạt trục xuất có quyền:</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Được biết lý do bị trục xuất, nhận quyết định trục xuất chậm nhất 48 giờ trước khi thi hành;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Được yêu cầu có người phiên dịch khi làm việc với cơ quan, người có thẩm quyền;</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Được thực hiện các chế độ chế độ đối với người lưu trú tại cơ sở lưu trú trong thời gian chờ xuất cảnh</w:t>
      </w:r>
      <w:r w:rsidRPr="00833282">
        <w:rPr>
          <w:rFonts w:ascii="Times New Roman" w:hAnsi="Times New Roman" w:cs="Times New Roman"/>
          <w:spacing w:val="-2"/>
          <w:sz w:val="28"/>
          <w:szCs w:val="28"/>
        </w:rPr>
        <w:t xml:space="preserve"> theo </w:t>
      </w:r>
      <w:r w:rsidRPr="00833282">
        <w:rPr>
          <w:rFonts w:ascii="Times New Roman" w:hAnsi="Times New Roman" w:cs="Times New Roman"/>
          <w:spacing w:val="-2"/>
          <w:sz w:val="28"/>
          <w:szCs w:val="28"/>
          <w:lang w:val="vi-VN"/>
        </w:rPr>
        <w:t>quy định tại Nghị định số </w:t>
      </w:r>
      <w:hyperlink r:id="rId11" w:tgtFrame="_blank" w:tooltip="Nghị định 65/2020/NĐ-CP" w:history="1">
        <w:r w:rsidRPr="00833282">
          <w:rPr>
            <w:rStyle w:val="Hyperlink"/>
            <w:rFonts w:ascii="Times New Roman" w:hAnsi="Times New Roman" w:cs="Times New Roman"/>
            <w:spacing w:val="-2"/>
            <w:sz w:val="28"/>
            <w:szCs w:val="28"/>
            <w:lang w:val="vi-VN"/>
          </w:rPr>
          <w:t>65/2020/NĐ-CP</w:t>
        </w:r>
      </w:hyperlink>
      <w:r w:rsidRPr="00833282">
        <w:rPr>
          <w:rFonts w:ascii="Times New Roman" w:hAnsi="Times New Roman" w:cs="Times New Roman"/>
          <w:spacing w:val="-2"/>
          <w:sz w:val="28"/>
          <w:szCs w:val="28"/>
          <w:lang w:val="vi-VN"/>
        </w:rPr>
        <w:t> </w:t>
      </w:r>
      <w:r w:rsidRPr="00833282">
        <w:rPr>
          <w:rFonts w:ascii="Times New Roman" w:hAnsi="Times New Roman" w:cs="Times New Roman"/>
          <w:spacing w:val="-2"/>
          <w:sz w:val="28"/>
          <w:szCs w:val="28"/>
        </w:rPr>
        <w:t>ngày 10/6/2020 của Chính phủ</w:t>
      </w:r>
      <w:r w:rsidRPr="00833282">
        <w:rPr>
          <w:rFonts w:ascii="Times New Roman" w:hAnsi="Times New Roman" w:cs="Times New Roman"/>
          <w:spacing w:val="-2"/>
          <w:sz w:val="28"/>
          <w:szCs w:val="28"/>
          <w:lang w:val="vi-VN"/>
        </w:rPr>
        <w:t xml:space="preserve"> quy định về tổ chức và các chế độ đối với người lưu trú tại cơ sở lưu trú trong thời gian chờ xuất cảnh;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Được mang theo tài sản hợp pháp của mình ra khỏi lãnh thổ Việt Nam;</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Được khiếu nại, tố cáo theo quy định của pháp luật về giải quyết khiếu nại, tố cáo.</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b/>
          <w:i/>
          <w:spacing w:val="-2"/>
          <w:sz w:val="28"/>
          <w:szCs w:val="28"/>
        </w:rPr>
      </w:pPr>
      <w:r w:rsidRPr="00833282">
        <w:rPr>
          <w:rFonts w:ascii="Times New Roman" w:hAnsi="Times New Roman" w:cs="Times New Roman"/>
          <w:b/>
          <w:i/>
          <w:spacing w:val="-2"/>
          <w:sz w:val="28"/>
          <w:szCs w:val="28"/>
        </w:rPr>
        <w:t>*</w:t>
      </w:r>
      <w:r w:rsidRPr="00833282">
        <w:rPr>
          <w:rFonts w:ascii="Times New Roman" w:hAnsi="Times New Roman" w:cs="Times New Roman"/>
          <w:b/>
          <w:i/>
          <w:spacing w:val="-2"/>
          <w:sz w:val="28"/>
          <w:szCs w:val="28"/>
          <w:lang w:val="vi-VN"/>
        </w:rPr>
        <w:t xml:space="preserve"> Nghĩa vụ của người bị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Thực hiện đầy đủ các quy định ghi trong quyết định xử phạt vi phạm hành chính có áp dụng hình thức xử phạt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Xuất trình giấy tờ tùy thân theo yêu cầu của cơ quan quản lý xuất nhập cảnh;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Tuân thủ các quy định của pháp luật Việt Nam, chịu sự quản lý của cơ quan Công an trong thời gian làm thủ tục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Nhanh chóng chấp hành đầy đủ các nghĩa vụ về dân sự, hành chính, kinh tế theo quy định của pháp luật (nếu có);</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Hoàn thành các thủ tục cần thiết để rời khỏi lãnh thổ Việt Nam.</w:t>
      </w:r>
    </w:p>
    <w:p w:rsidR="004F72F8" w:rsidRPr="00833282" w:rsidRDefault="002E4849" w:rsidP="0051318B">
      <w:pPr>
        <w:shd w:val="clear" w:color="auto" w:fill="FFFFFF"/>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w:t>
      </w:r>
      <w:r w:rsidR="004F72F8" w:rsidRPr="00833282">
        <w:rPr>
          <w:rFonts w:ascii="Times New Roman" w:hAnsi="Times New Roman" w:cs="Times New Roman"/>
          <w:b/>
          <w:spacing w:val="-2"/>
          <w:sz w:val="28"/>
          <w:szCs w:val="28"/>
        </w:rPr>
        <w:t xml:space="preserve">3. </w:t>
      </w:r>
      <w:r w:rsidRPr="00833282">
        <w:rPr>
          <w:rFonts w:ascii="Times New Roman" w:hAnsi="Times New Roman" w:cs="Times New Roman"/>
          <w:b/>
          <w:spacing w:val="-2"/>
          <w:sz w:val="28"/>
          <w:szCs w:val="28"/>
        </w:rPr>
        <w:t>H</w:t>
      </w:r>
      <w:r w:rsidR="004F72F8" w:rsidRPr="00833282">
        <w:rPr>
          <w:rFonts w:ascii="Times New Roman" w:hAnsi="Times New Roman" w:cs="Times New Roman"/>
          <w:b/>
          <w:spacing w:val="-2"/>
          <w:sz w:val="28"/>
          <w:szCs w:val="28"/>
        </w:rPr>
        <w:t xml:space="preserve">ồ sơ đề nghị áp dụng hình thức xử phạt trục xuất được </w:t>
      </w:r>
      <w:r w:rsidRPr="00833282">
        <w:rPr>
          <w:rFonts w:ascii="Times New Roman" w:hAnsi="Times New Roman" w:cs="Times New Roman"/>
          <w:b/>
          <w:spacing w:val="-2"/>
          <w:sz w:val="28"/>
          <w:szCs w:val="28"/>
        </w:rPr>
        <w:t xml:space="preserve">pháp luật </w:t>
      </w:r>
      <w:r w:rsidR="004F72F8" w:rsidRPr="00833282">
        <w:rPr>
          <w:rFonts w:ascii="Times New Roman" w:hAnsi="Times New Roman" w:cs="Times New Roman"/>
          <w:b/>
          <w:spacing w:val="-2"/>
          <w:sz w:val="28"/>
          <w:szCs w:val="28"/>
        </w:rPr>
        <w:t>quy định như thế nào?</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bookmarkStart w:id="1" w:name="dieu_8"/>
      <w:r w:rsidRPr="00833282">
        <w:rPr>
          <w:rFonts w:ascii="Times New Roman" w:hAnsi="Times New Roman" w:cs="Times New Roman"/>
          <w:bCs/>
          <w:spacing w:val="-2"/>
          <w:sz w:val="28"/>
          <w:szCs w:val="28"/>
          <w:lang w:val="vi-VN"/>
        </w:rPr>
        <w:t>Hồ sơ đề nghị áp dụng hình thức xử phạt trục xuất</w:t>
      </w:r>
      <w:bookmarkEnd w:id="1"/>
      <w:r w:rsidRPr="00833282">
        <w:rPr>
          <w:rFonts w:ascii="Times New Roman" w:hAnsi="Times New Roman" w:cs="Times New Roman"/>
          <w:bCs/>
          <w:spacing w:val="-2"/>
          <w:sz w:val="28"/>
          <w:szCs w:val="28"/>
        </w:rPr>
        <w:t xml:space="preserve"> được quy định tại Điều 8 Nghị định số 142/2021/NĐ-CP như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lastRenderedPageBreak/>
        <w:t>1. Trong thời hạn 02 ngày làm việc, cơ quan phát hiện vi phạm xét thấy người nước ngoài thực hiện hành vi vi phạm pháp luật đủ điều kiện áp dụng hình thức xử phạt trục xuất, phải gửi tài liệu, tang vật, phương tiện bị tạm giữ (nếu có) liên quan đến vụ vi phạm đến cơ quan quản lý xuất nhập cảnh Công an cấp tỉnh nơi người nước ngoài đăng ký thường trú, tạm trú hoặc nơi xảy ra hành vi vi phạm để lập hồ sơ đề nghị áp dụng hình thức xử phạt trục xuất. Đối với trường hợp vi phạm do cơ quan ở trung ương, đơn vị nghiệp vụ thuộc Bộ Công an phát hiện thì hồ sơ vi phạm được gửi đến Cục Quản lý xuất nhập cảnh để lập hồ sơ đề nghị áp dụng hình thức xử phạt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2. Trong thời hạn 03 ngày làm việc, kể từ ngày nhận được hồ sơ vi phạm, cơ quan quản lý xuất nhập cảnh Công an cấp tỉnh, phòng nghiệp vụ thuộc Cục Quản lý xuất nhập cảnh có trách nhiệm hoàn chỉnh hồ sơ đề nghị áp dụng hình thức xử phạt trục xuất. Hồ sơ gồm có:</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a) Tóm tắt lý lịch và hành vi vi phạm pháp luật của người bị đề nghị áp dụng hình thức xử phạt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b) Biên bản vi phạm hành chính của người bị đề nghị áp dụng hình thức xử phạt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c) Tài liệu, chứng cứ về vi phạm hành chính;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d) Tài liệu về các hình thức xử phạt vi phạm hành chính đã bị áp dụng (đối với trường hợp vi phạm nhiều lần hoặc tái phạm);</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đ) Văn bản đề nghị áp dụng hình thức xử phạt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3. Việc lập hồ sơ áp dụng hình thức xử phạt trục xuất đối với người nước ngoài vi phạm hành chính trong trường hợp là hình thức xử phạt bổ sung theo quy định tại khoản 2 Điều 21 Luật Xử lý vi phạm hành chính được thực hiện theo quy định tại khoản 1, khoản 2 Điều này.</w:t>
      </w:r>
    </w:p>
    <w:p w:rsidR="004F72F8" w:rsidRPr="00833282" w:rsidRDefault="002E4849" w:rsidP="0051318B">
      <w:pPr>
        <w:shd w:val="clear" w:color="auto" w:fill="FFFFFF"/>
        <w:spacing w:before="120" w:after="120" w:line="360" w:lineRule="auto"/>
        <w:ind w:firstLine="720"/>
        <w:jc w:val="both"/>
        <w:rPr>
          <w:rFonts w:ascii="Times New Roman" w:hAnsi="Times New Roman" w:cs="Times New Roman"/>
          <w:b/>
          <w:bCs/>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bCs/>
          <w:spacing w:val="-2"/>
          <w:sz w:val="28"/>
          <w:szCs w:val="28"/>
        </w:rPr>
        <w:t xml:space="preserve"> </w:t>
      </w:r>
      <w:r w:rsidR="004F72F8" w:rsidRPr="00833282">
        <w:rPr>
          <w:rFonts w:ascii="Times New Roman" w:hAnsi="Times New Roman" w:cs="Times New Roman"/>
          <w:b/>
          <w:bCs/>
          <w:spacing w:val="-2"/>
          <w:sz w:val="28"/>
          <w:szCs w:val="28"/>
        </w:rPr>
        <w:t xml:space="preserve">4. </w:t>
      </w:r>
      <w:r w:rsidRPr="00833282">
        <w:rPr>
          <w:rFonts w:ascii="Times New Roman" w:hAnsi="Times New Roman" w:cs="Times New Roman"/>
          <w:b/>
          <w:bCs/>
          <w:spacing w:val="-2"/>
          <w:sz w:val="28"/>
          <w:szCs w:val="28"/>
        </w:rPr>
        <w:t>V</w:t>
      </w:r>
      <w:r w:rsidR="004F72F8" w:rsidRPr="00833282">
        <w:rPr>
          <w:rFonts w:ascii="Times New Roman" w:hAnsi="Times New Roman" w:cs="Times New Roman"/>
          <w:b/>
          <w:bCs/>
          <w:spacing w:val="-2"/>
          <w:sz w:val="28"/>
          <w:szCs w:val="28"/>
        </w:rPr>
        <w:t>iệc q</w:t>
      </w:r>
      <w:r w:rsidR="004F72F8" w:rsidRPr="00833282">
        <w:rPr>
          <w:rFonts w:ascii="Times New Roman" w:hAnsi="Times New Roman" w:cs="Times New Roman"/>
          <w:b/>
          <w:bCs/>
          <w:spacing w:val="-2"/>
          <w:sz w:val="28"/>
          <w:szCs w:val="28"/>
          <w:lang w:val="vi-VN"/>
        </w:rPr>
        <w:t>uyết định áp dụng hình thức xử phạt trục xuất</w:t>
      </w:r>
      <w:r w:rsidR="004F72F8" w:rsidRPr="00833282">
        <w:rPr>
          <w:rFonts w:ascii="Times New Roman" w:hAnsi="Times New Roman" w:cs="Times New Roman"/>
          <w:b/>
          <w:bCs/>
          <w:spacing w:val="-2"/>
          <w:sz w:val="28"/>
          <w:szCs w:val="28"/>
        </w:rPr>
        <w:t xml:space="preserve"> được thực hiện như thế nào</w:t>
      </w:r>
      <w:r w:rsidRPr="00833282">
        <w:rPr>
          <w:rFonts w:ascii="Times New Roman" w:hAnsi="Times New Roman" w:cs="Times New Roman"/>
          <w:b/>
          <w:bCs/>
          <w:spacing w:val="-2"/>
          <w:sz w:val="28"/>
          <w:szCs w:val="28"/>
        </w:rPr>
        <w:t xml:space="preserve"> theo quy định của pháp luật</w:t>
      </w:r>
      <w:r w:rsidR="004F72F8" w:rsidRPr="00833282">
        <w:rPr>
          <w:rFonts w:ascii="Times New Roman" w:hAnsi="Times New Roman" w:cs="Times New Roman"/>
          <w:b/>
          <w:bCs/>
          <w:spacing w:val="-2"/>
          <w:sz w:val="28"/>
          <w:szCs w:val="28"/>
        </w:rPr>
        <w: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bCs/>
          <w:spacing w:val="-2"/>
          <w:sz w:val="28"/>
          <w:szCs w:val="28"/>
        </w:rPr>
        <w:lastRenderedPageBreak/>
        <w:t>Điều 9 Nghị định số 142/2021/NĐ-CP quy định về quyết định  hình thức xử phạt trục xuất như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Trong thời hạn 02 ngày làm việc, kể từ ngày nhận được văn bản đề nghị áp dụng hình thức xử phạt trục xuất của cơ quan quản lý xuất nhập cảnh Công an cấp tỉnh hoặc phòng nghiệp vụ thuộc Cục Quản lý xuất nhập cảnh, Giám đốc Công an cấp tỉnh, Cục trưởng Cục Quản lý xuất nhập cảnh phải tiến hành xem xét, ra quyết định xử phạt trục xuất đối với người nước ngoài vi phạm hành chính. </w:t>
      </w:r>
      <w:r w:rsidRPr="00833282">
        <w:rPr>
          <w:rFonts w:ascii="Times New Roman" w:hAnsi="Times New Roman" w:cs="Times New Roman"/>
          <w:spacing w:val="-2"/>
          <w:sz w:val="28"/>
          <w:szCs w:val="28"/>
        </w:rPr>
        <w:t>Nếu </w:t>
      </w:r>
      <w:r w:rsidRPr="00833282">
        <w:rPr>
          <w:rFonts w:ascii="Times New Roman" w:hAnsi="Times New Roman" w:cs="Times New Roman"/>
          <w:spacing w:val="-2"/>
          <w:sz w:val="28"/>
          <w:szCs w:val="28"/>
          <w:lang w:val="vi-VN"/>
        </w:rPr>
        <w:t>không đủ điều kiện áp dụng hình thức xử phạt trục xuất thì phải thông báo ngay cho cơ quan phát hiện vi phạm biết.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Quyết định áp dụng hình thức xử phạt trục xuất phải ghi rõ những nội dung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Địa danh, ngày, tháng, năm ra quyết định;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Căn cứ pháp lý để ban hành Quyết định;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Biên bản vi phạm hành chính, kết quả xác minh, văn bản giải trình của người bị đề nghị áp dụng hình thức xử phạt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Họ, tên, chức vụ của người ra quyết định;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Họ, tên, ngày, tháng, năm sinh, quốc tịch, nghề nghiệp, số hộ chiếu hoặc giấy tờ thay thế hộ chiếu của người bị áp dụng hình thức xử phạt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Hành vi vi phạm hành chính của người bị áp dụng hình thức xử phạt trục xuất; tình tiết tăng nặng, tình tiết giảm nhẹ;</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Điều khoản của văn bản quy phạm pháp luật được áp dụng;</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Hình thức xử phạt chính, hình thức xử phạt bổ sung, các biện pháp khắc phục hậu quả (nếu có);</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Quyền khiếu nại, khởi kiện đối với quyết định;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Hiệu lực của Quyết định; thời hạn thi hành quyết định; nơi bị trục xuất đến; nơi thi hành quyết định; nơi ở bắt buộc của người nước ngoài trong thời gian làm thủ tục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lastRenderedPageBreak/>
        <w:t>+</w:t>
      </w:r>
      <w:r w:rsidRPr="00833282">
        <w:rPr>
          <w:rFonts w:ascii="Times New Roman" w:hAnsi="Times New Roman" w:cs="Times New Roman"/>
          <w:spacing w:val="-2"/>
          <w:sz w:val="28"/>
          <w:szCs w:val="28"/>
          <w:lang w:val="vi-VN"/>
        </w:rPr>
        <w:t xml:space="preserve"> Họ tên, chữ ký của người ra quyết định;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Cơ quan chịu trách nhiệm tổ chức thi hành quyết định.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Quyết định áp dụng hình thức xử phạt trục xuất phải được gửi cho người bị trục xuất và Bộ Ngoại giao Việt Nam, cơ quan lãnh sự, cơ quan đại diện ngoại giao của nước mà người bị trục xuất là công dân hoặc nước mà người đó cư trú cuối cùng trước khi đến Việt Nam trướ</w:t>
      </w:r>
      <w:bookmarkStart w:id="2" w:name="dc_10"/>
      <w:r w:rsidRPr="00833282">
        <w:rPr>
          <w:rFonts w:ascii="Times New Roman" w:hAnsi="Times New Roman" w:cs="Times New Roman"/>
          <w:spacing w:val="-2"/>
          <w:sz w:val="28"/>
          <w:szCs w:val="28"/>
          <w:lang w:val="vi-VN"/>
        </w:rPr>
        <w:t>c khi thi hành</w:t>
      </w:r>
      <w:bookmarkEnd w:id="2"/>
      <w:r w:rsidRPr="00833282">
        <w:rPr>
          <w:rFonts w:ascii="Times New Roman" w:hAnsi="Times New Roman" w:cs="Times New Roman"/>
          <w:spacing w:val="-2"/>
          <w:sz w:val="28"/>
          <w:szCs w:val="28"/>
          <w:lang w:val="vi-VN"/>
        </w:rPr>
        <w:t>. Quyết định trục xuất phải được thể hiện bằng cả tiếng Việt và tiếng Anh.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Quyết định áp dụng hình thức xử phạt trục xuất đối với người nước ngoài vi phạm hành chính trong trường hợp được quy định là hình thức xử phạt bổ sung theo quy định tại </w:t>
      </w:r>
      <w:bookmarkStart w:id="3" w:name="dc_11"/>
      <w:r w:rsidRPr="00833282">
        <w:rPr>
          <w:rFonts w:ascii="Times New Roman" w:hAnsi="Times New Roman" w:cs="Times New Roman"/>
          <w:spacing w:val="-2"/>
          <w:sz w:val="28"/>
          <w:szCs w:val="28"/>
          <w:lang w:val="vi-VN"/>
        </w:rPr>
        <w:t>khoản 2 Điều 21 Luật Xử lý vi phạm hành chính</w:t>
      </w:r>
      <w:bookmarkEnd w:id="3"/>
      <w:r w:rsidRPr="00833282">
        <w:rPr>
          <w:rFonts w:ascii="Times New Roman" w:hAnsi="Times New Roman" w:cs="Times New Roman"/>
          <w:spacing w:val="-2"/>
          <w:sz w:val="28"/>
          <w:szCs w:val="28"/>
          <w:lang w:val="vi-VN"/>
        </w:rPr>
        <w:t xml:space="preserve"> được thực hiện theo </w:t>
      </w:r>
      <w:r w:rsidRPr="00833282">
        <w:rPr>
          <w:rFonts w:ascii="Times New Roman" w:hAnsi="Times New Roman" w:cs="Times New Roman"/>
          <w:spacing w:val="-2"/>
          <w:sz w:val="28"/>
          <w:szCs w:val="28"/>
        </w:rPr>
        <w:t>các quy định nêu trên.</w:t>
      </w:r>
    </w:p>
    <w:p w:rsidR="004F72F8" w:rsidRPr="00833282" w:rsidRDefault="002E4849"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bCs/>
          <w:spacing w:val="-2"/>
          <w:sz w:val="28"/>
          <w:szCs w:val="28"/>
        </w:rPr>
        <w:t xml:space="preserve"> </w:t>
      </w:r>
      <w:r w:rsidR="004F72F8" w:rsidRPr="00833282">
        <w:rPr>
          <w:rFonts w:ascii="Times New Roman" w:hAnsi="Times New Roman" w:cs="Times New Roman"/>
          <w:b/>
          <w:bCs/>
          <w:spacing w:val="-2"/>
          <w:sz w:val="28"/>
          <w:szCs w:val="28"/>
        </w:rPr>
        <w:t>5. Việc t</w:t>
      </w:r>
      <w:r w:rsidR="004F72F8" w:rsidRPr="00833282">
        <w:rPr>
          <w:rFonts w:ascii="Times New Roman" w:hAnsi="Times New Roman" w:cs="Times New Roman"/>
          <w:b/>
          <w:bCs/>
          <w:spacing w:val="-2"/>
          <w:sz w:val="28"/>
          <w:szCs w:val="28"/>
          <w:lang w:val="vi-VN"/>
        </w:rPr>
        <w:t>hi hành Quyết định áp dụng hình thức xử phạt trục xuất</w:t>
      </w:r>
      <w:r w:rsidR="004F72F8" w:rsidRPr="00833282">
        <w:rPr>
          <w:rFonts w:ascii="Times New Roman" w:hAnsi="Times New Roman" w:cs="Times New Roman"/>
          <w:b/>
          <w:bCs/>
          <w:spacing w:val="-2"/>
          <w:sz w:val="28"/>
          <w:szCs w:val="28"/>
        </w:rPr>
        <w:t xml:space="preserve"> được thực hiện như thế nào</w:t>
      </w:r>
      <w:r w:rsidRPr="00833282">
        <w:rPr>
          <w:rFonts w:ascii="Times New Roman" w:hAnsi="Times New Roman" w:cs="Times New Roman"/>
          <w:b/>
          <w:bCs/>
          <w:spacing w:val="-2"/>
          <w:sz w:val="28"/>
          <w:szCs w:val="28"/>
        </w:rPr>
        <w:t xml:space="preserve"> theo quy định của pháp luật</w:t>
      </w:r>
      <w:r w:rsidR="004F72F8" w:rsidRPr="00833282">
        <w:rPr>
          <w:rFonts w:ascii="Times New Roman" w:hAnsi="Times New Roman" w:cs="Times New Roman"/>
          <w:b/>
          <w:bCs/>
          <w:spacing w:val="-2"/>
          <w:sz w:val="28"/>
          <w:szCs w:val="28"/>
        </w:rPr>
        <w: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Điều 10 Nghị định số 142/2021/NĐ-CP quy định về việc thi hành Quyết định áp dụng hình thức xử phạt trục xuất như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Cơ quan Công an, người có thẩm quyền áp dụng hình thức xử phạt trục xuất chịu trách nhiệm tổ chức thi hành Quyết định áp dụng hình thức xử phạt trục xuất; đồng thời, có trách nhiệm chuyển toàn bộ hồ sơ, giấy tờ có liên quan, tang vật, phương tiện vi phạm hành chính (nếu có) cho cơ quan tiếp nhận quyết định áp dụng hình thức xử phạt trục xuất để thi hành quyết định áp dụng hình thức xử phạt trục xuất theo quy định của Luật Xử lý vi phạm hành chính.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Đối với trường hợp người bị áp dụng hình thức xử phạt trục xuất cố tình không nhận quyết định xử phạt thì người có thẩm quyền lập biên bản về việc không nhận quyết định, gửi cho Bộ Ngoại giao Việt Nam, cơ quan lãnh sự, cơ quan đại diện ngoại giao của nước mà người bị trục xuất là công dân hoặc nước mà người đó cư trú cuối cùng trước khi đến Việt Nam.</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w:t>
      </w:r>
      <w:r w:rsidRPr="00833282">
        <w:rPr>
          <w:rFonts w:ascii="Times New Roman" w:hAnsi="Times New Roman" w:cs="Times New Roman"/>
          <w:spacing w:val="-2"/>
          <w:sz w:val="28"/>
          <w:szCs w:val="28"/>
          <w:lang w:val="vi-VN"/>
        </w:rPr>
        <w:t xml:space="preserve">Cá nhân là người nước ngoài bị áp dụng hình thức xử phạt trục xuất phải chấp hành quyết định xử phạt trong thời hạn 10 ngày, kể từ ngày nhận quyết định </w:t>
      </w:r>
      <w:r w:rsidRPr="00833282">
        <w:rPr>
          <w:rFonts w:ascii="Times New Roman" w:hAnsi="Times New Roman" w:cs="Times New Roman"/>
          <w:spacing w:val="-2"/>
          <w:sz w:val="28"/>
          <w:szCs w:val="28"/>
          <w:lang w:val="vi-VN"/>
        </w:rPr>
        <w:lastRenderedPageBreak/>
        <w:t>xử phạt vi phạm hành chính; trường hợp quyết định xử phạt vi phạm hành chính có ghi thời hạn thi hành nhiều hơn 10 ngày thì thực hiện theo thời hạn đó.</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Trường hợp cá nhân, tổ chức bị xử phạt khiếu nại, khởi kiện đối với quyết định xử phạt vi phạm hành chính thì vẫn phải chấp hành quyết định xử phạt, trừ trường hợp trong quá trình giải quyết khiếu nại, khởi kiện nếu xét thấy việc thi hành quyết định xử lý vi phạm hành chính bị khiếu nại, khởi kiện sẽ gây hậu quả khó khắc phục thì người giải quyết khiếu nại, khởi kiện phải ra quyết định tạm đình chỉ việc thi hành quyết định đó theo quy định của pháp luật.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Việc khiếu nại, khởi kiện được giải quyết theo quy định của pháp luật.</w:t>
      </w:r>
    </w:p>
    <w:p w:rsidR="004F72F8" w:rsidRPr="00833282" w:rsidRDefault="004F72F8" w:rsidP="0051318B">
      <w:pPr>
        <w:shd w:val="clear" w:color="auto" w:fill="FFFFFF"/>
        <w:spacing w:before="120" w:after="120" w:line="360" w:lineRule="auto"/>
        <w:ind w:left="70"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Việc thi hành Quyết định áp dụng áp dụng hình thức xử phạt trục xuất đối với người nước ngoài vi phạm hành chính trong trường hợp được quy định là hình thức xử phạt bổ sung theo quy định tại </w:t>
      </w:r>
      <w:bookmarkStart w:id="4" w:name="dc_13"/>
      <w:r w:rsidRPr="00833282">
        <w:rPr>
          <w:rFonts w:ascii="Times New Roman" w:hAnsi="Times New Roman" w:cs="Times New Roman"/>
          <w:spacing w:val="-2"/>
          <w:sz w:val="28"/>
          <w:szCs w:val="28"/>
          <w:lang w:val="vi-VN"/>
        </w:rPr>
        <w:t>khoản 2 Điều 21 Luật Xử lý vi phạm hành chính</w:t>
      </w:r>
      <w:bookmarkEnd w:id="4"/>
      <w:r w:rsidRPr="00833282">
        <w:rPr>
          <w:rFonts w:ascii="Times New Roman" w:hAnsi="Times New Roman" w:cs="Times New Roman"/>
          <w:spacing w:val="-2"/>
          <w:sz w:val="28"/>
          <w:szCs w:val="28"/>
          <w:lang w:val="vi-VN"/>
        </w:rPr>
        <w:t xml:space="preserve"> được thực hiện theo quy định </w:t>
      </w:r>
      <w:r w:rsidRPr="00833282">
        <w:rPr>
          <w:rFonts w:ascii="Times New Roman" w:hAnsi="Times New Roman" w:cs="Times New Roman"/>
          <w:spacing w:val="-2"/>
          <w:sz w:val="28"/>
          <w:szCs w:val="28"/>
        </w:rPr>
        <w:t>nêu trên.</w:t>
      </w:r>
    </w:p>
    <w:p w:rsidR="004F72F8" w:rsidRPr="00833282" w:rsidRDefault="002E4849" w:rsidP="0051318B">
      <w:pPr>
        <w:shd w:val="clear" w:color="auto" w:fill="FFFFFF"/>
        <w:spacing w:before="120" w:after="120" w:line="360" w:lineRule="auto"/>
        <w:ind w:firstLine="720"/>
        <w:jc w:val="both"/>
        <w:rPr>
          <w:rFonts w:ascii="Times New Roman" w:hAnsi="Times New Roman" w:cs="Times New Roman"/>
          <w:b/>
          <w:bCs/>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bCs/>
          <w:spacing w:val="-2"/>
          <w:sz w:val="28"/>
          <w:szCs w:val="28"/>
        </w:rPr>
        <w:t xml:space="preserve"> </w:t>
      </w:r>
      <w:r w:rsidR="004F72F8" w:rsidRPr="00833282">
        <w:rPr>
          <w:rFonts w:ascii="Times New Roman" w:hAnsi="Times New Roman" w:cs="Times New Roman"/>
          <w:b/>
          <w:bCs/>
          <w:spacing w:val="-2"/>
          <w:sz w:val="28"/>
          <w:szCs w:val="28"/>
        </w:rPr>
        <w:t>6. Việc h</w:t>
      </w:r>
      <w:r w:rsidR="004F72F8" w:rsidRPr="00833282">
        <w:rPr>
          <w:rFonts w:ascii="Times New Roman" w:hAnsi="Times New Roman" w:cs="Times New Roman"/>
          <w:b/>
          <w:bCs/>
          <w:spacing w:val="-2"/>
          <w:sz w:val="28"/>
          <w:szCs w:val="28"/>
          <w:lang w:val="vi-VN"/>
        </w:rPr>
        <w:t>oãn thi hành Quyết định áp dụng hình thức xử phạt trục xuất</w:t>
      </w:r>
      <w:r w:rsidR="004F72F8" w:rsidRPr="00833282">
        <w:rPr>
          <w:rFonts w:ascii="Times New Roman" w:hAnsi="Times New Roman" w:cs="Times New Roman"/>
          <w:b/>
          <w:bCs/>
          <w:spacing w:val="-2"/>
          <w:sz w:val="28"/>
          <w:szCs w:val="28"/>
        </w:rPr>
        <w:t xml:space="preserve"> được thực hiện trong các trường hợp nào? Ai có thẩm quyền hoàn thi hành Quyết định áp dụng hình thức xử phạt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bCs/>
          <w:spacing w:val="-2"/>
          <w:sz w:val="28"/>
          <w:szCs w:val="28"/>
        </w:rPr>
        <w:t>Theo khoản 1 Điều 11 Nghị định số 142/2021/NĐ-CP, v</w:t>
      </w:r>
      <w:r w:rsidRPr="00833282">
        <w:rPr>
          <w:rFonts w:ascii="Times New Roman" w:hAnsi="Times New Roman" w:cs="Times New Roman"/>
          <w:spacing w:val="-2"/>
          <w:sz w:val="28"/>
          <w:szCs w:val="28"/>
          <w:lang w:val="vi-VN"/>
        </w:rPr>
        <w:t>iệc hoãn thi hành Quyết định áp dụng hình thức xử phạt trục xuất được thực hiện trong các trường hợp sau đây:</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Bị bệnh nặng, phải cấp cứu hoặc vì lý do sức kh</w:t>
      </w:r>
      <w:r w:rsidRPr="00833282">
        <w:rPr>
          <w:rFonts w:ascii="Times New Roman" w:hAnsi="Times New Roman" w:cs="Times New Roman"/>
          <w:spacing w:val="-2"/>
          <w:sz w:val="28"/>
          <w:szCs w:val="28"/>
        </w:rPr>
        <w:t>ỏe </w:t>
      </w:r>
      <w:r w:rsidRPr="00833282">
        <w:rPr>
          <w:rFonts w:ascii="Times New Roman" w:hAnsi="Times New Roman" w:cs="Times New Roman"/>
          <w:spacing w:val="-2"/>
          <w:sz w:val="28"/>
          <w:szCs w:val="28"/>
          <w:lang w:val="vi-VN"/>
        </w:rPr>
        <w:t>khác không thể thực hiện được Quyết định áp dụng hình thức xử phạt trục xuất có chứng nhận của bệnh viện hoặc cơ sở khám, chữa bệnh tuyến huyện trở lên;</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Phải thực hiện nghĩa vụ về dân sự, hành chính, kinh tế theo quy định của pháp luật.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Thẩm quyền ra quyết định hoãn thi hành quyết định áp dụng hình thức xử phạt trục xuất</w:t>
      </w:r>
      <w:r w:rsidRPr="00833282">
        <w:rPr>
          <w:rFonts w:ascii="Times New Roman" w:hAnsi="Times New Roman" w:cs="Times New Roman"/>
          <w:spacing w:val="-2"/>
          <w:sz w:val="28"/>
          <w:szCs w:val="28"/>
        </w:rPr>
        <w:t xml:space="preserve"> được quy định tại khoản 2 Điều 11 Nghị định số 142/2021/NĐ-CP như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lastRenderedPageBreak/>
        <w:t>-</w:t>
      </w:r>
      <w:r w:rsidRPr="00833282">
        <w:rPr>
          <w:rFonts w:ascii="Times New Roman" w:hAnsi="Times New Roman" w:cs="Times New Roman"/>
          <w:spacing w:val="-2"/>
          <w:sz w:val="28"/>
          <w:szCs w:val="28"/>
          <w:lang w:val="vi-VN"/>
        </w:rPr>
        <w:t xml:space="preserve"> Trên cơ sở đề nghị của Giám đốc Công an cấp tỉnh hoặc của Thủ trưởng đơn vị quản lý người nước ngoài thuộc Cục Quản lý xuất nhập cảnh hoặc Trưởng phòng nghiệp vụ thuộc Cục Quản lý xuất nhập cảnh Bộ Công an, Cục trưởng Cục Quản lý xuất nhập cảnh Bộ Công an xem xét, ra quyết định hoãn thi hành quyết định áp dụng hình thức xử phạt trục xuất đối với trường hợp do Cục trưởng Cục Quản lý xuất nhập cảnh Bộ Công an ra quyết định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Trên cơ sở đề nghị của Thủ trưởng đơn vị quản lý xuất nhập cảnh, Giám đốc Công an cấp tỉnh xem xét, ra quyết định hoãn thi hành quyết định áp dụng hình thức xử phạt trục xuất đối với trường hợp do Giám đốc Công an cấp tỉnh ra quyết định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Việc hoãn thi hành Quyết định áp dụng hình thức xử phạt trục xuất đối với người nước ngoài vi phạm hành chính trong trường hợp được quy định là hình thức xử phạt bổ sung theo quy định tại </w:t>
      </w:r>
      <w:bookmarkStart w:id="5" w:name="dc_14"/>
      <w:r w:rsidRPr="00833282">
        <w:rPr>
          <w:rFonts w:ascii="Times New Roman" w:hAnsi="Times New Roman" w:cs="Times New Roman"/>
          <w:spacing w:val="-2"/>
          <w:sz w:val="28"/>
          <w:szCs w:val="28"/>
          <w:lang w:val="vi-VN"/>
        </w:rPr>
        <w:t>khoản 2 Điều 21 Luật Xử lý vi phạm hành chính</w:t>
      </w:r>
      <w:bookmarkEnd w:id="5"/>
      <w:r w:rsidRPr="00833282">
        <w:rPr>
          <w:rFonts w:ascii="Times New Roman" w:hAnsi="Times New Roman" w:cs="Times New Roman"/>
          <w:spacing w:val="-2"/>
          <w:sz w:val="28"/>
          <w:szCs w:val="28"/>
          <w:lang w:val="vi-VN"/>
        </w:rPr>
        <w:t xml:space="preserve"> được thực hiện theo quy định </w:t>
      </w:r>
      <w:r w:rsidRPr="00833282">
        <w:rPr>
          <w:rFonts w:ascii="Times New Roman" w:hAnsi="Times New Roman" w:cs="Times New Roman"/>
          <w:spacing w:val="-2"/>
          <w:sz w:val="28"/>
          <w:szCs w:val="28"/>
        </w:rPr>
        <w:t>nêu trên</w:t>
      </w:r>
      <w:r w:rsidRPr="00833282">
        <w:rPr>
          <w:rFonts w:ascii="Times New Roman" w:hAnsi="Times New Roman" w:cs="Times New Roman"/>
          <w:spacing w:val="-2"/>
          <w:sz w:val="28"/>
          <w:szCs w:val="28"/>
          <w:lang w:val="vi-VN"/>
        </w:rPr>
        <w: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Khi điều kiện hoãn không còn thì quyết định áp dụng hình thức xử phạt trục xuất được tiếp tục thi hành.</w:t>
      </w:r>
    </w:p>
    <w:p w:rsidR="004F72F8" w:rsidRPr="00833282" w:rsidRDefault="002E4849" w:rsidP="0051318B">
      <w:pPr>
        <w:shd w:val="clear" w:color="auto" w:fill="FFFFFF"/>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w:t>
      </w:r>
      <w:r w:rsidR="004F72F8" w:rsidRPr="00833282">
        <w:rPr>
          <w:rFonts w:ascii="Times New Roman" w:hAnsi="Times New Roman" w:cs="Times New Roman"/>
          <w:b/>
          <w:spacing w:val="-2"/>
          <w:sz w:val="28"/>
          <w:szCs w:val="28"/>
        </w:rPr>
        <w:t>7. Pháp luật quy định như thế nào về hồ sơ áp dụng hình thức xử phạt tục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Điều 12 Nghị định số 142/2021/NĐ-CP quy định về hồ sơ áp dụng hình thức xử phạt trục xuất bao gồm:</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Quyết định áp dụng hình thức xử phạt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Biên bản vi phạm hành chính;</w:t>
      </w:r>
    </w:p>
    <w:p w:rsidR="004F72F8" w:rsidRPr="00833282" w:rsidRDefault="004F72F8" w:rsidP="0051318B">
      <w:pPr>
        <w:shd w:val="clear" w:color="auto" w:fill="FFFFFF"/>
        <w:spacing w:before="120" w:after="120" w:line="360" w:lineRule="auto"/>
        <w:ind w:firstLine="720"/>
        <w:jc w:val="both"/>
        <w:rPr>
          <w:spacing w:val="-2"/>
          <w:sz w:val="28"/>
          <w:szCs w:val="28"/>
        </w:rPr>
      </w:pPr>
      <w:r w:rsidRPr="00833282">
        <w:rPr>
          <w:rFonts w:ascii="Times New Roman" w:hAnsi="Times New Roman" w:cs="Times New Roman"/>
          <w:spacing w:val="-2"/>
          <w:sz w:val="28"/>
          <w:szCs w:val="28"/>
        </w:rPr>
        <w:t xml:space="preserve">- </w:t>
      </w:r>
      <w:r w:rsidRPr="00833282">
        <w:rPr>
          <w:rFonts w:ascii="Times New Roman" w:hAnsi="Times New Roman" w:cs="Times New Roman"/>
          <w:spacing w:val="-2"/>
          <w:sz w:val="28"/>
          <w:szCs w:val="28"/>
          <w:lang w:val="vi-VN"/>
        </w:rPr>
        <w:t>Hồ sơ đề nghị áp dụng biện pháp trục xuất</w:t>
      </w:r>
      <w:r w:rsidRPr="00833282">
        <w:rPr>
          <w:rFonts w:ascii="Times New Roman" w:hAnsi="Times New Roman" w:cs="Times New Roman"/>
          <w:spacing w:val="-2"/>
          <w:sz w:val="28"/>
          <w:szCs w:val="28"/>
        </w:rPr>
        <w:t>: (i)</w:t>
      </w:r>
      <w:r w:rsidRPr="00833282">
        <w:rPr>
          <w:rFonts w:ascii="Times New Roman" w:hAnsi="Times New Roman" w:cs="Times New Roman"/>
          <w:spacing w:val="-2"/>
          <w:sz w:val="28"/>
          <w:szCs w:val="28"/>
          <w:lang w:val="vi-VN"/>
        </w:rPr>
        <w:t>Tóm tắt lý lịch và hành vi vi phạm pháp luật của người bị đề nghị áp dụng hình thức xử phạt trục xuất;</w:t>
      </w:r>
      <w:r w:rsidRPr="00833282">
        <w:rPr>
          <w:rFonts w:ascii="Times New Roman" w:hAnsi="Times New Roman" w:cs="Times New Roman"/>
          <w:spacing w:val="-2"/>
          <w:sz w:val="28"/>
          <w:szCs w:val="28"/>
        </w:rPr>
        <w:t xml:space="preserve"> (ii) </w:t>
      </w:r>
      <w:r w:rsidRPr="00833282">
        <w:rPr>
          <w:rFonts w:ascii="Times New Roman" w:hAnsi="Times New Roman" w:cs="Times New Roman"/>
          <w:spacing w:val="-2"/>
          <w:sz w:val="28"/>
          <w:szCs w:val="28"/>
          <w:lang w:val="vi-VN"/>
        </w:rPr>
        <w:t>Biên bản vi phạm hành chính của người bị đề nghị áp dụng hình thức xử phạt trục xuất;</w:t>
      </w:r>
      <w:r w:rsidRPr="00833282">
        <w:rPr>
          <w:rFonts w:ascii="Times New Roman" w:hAnsi="Times New Roman" w:cs="Times New Roman"/>
          <w:spacing w:val="-2"/>
          <w:sz w:val="28"/>
          <w:szCs w:val="28"/>
        </w:rPr>
        <w:t xml:space="preserve"> (iii) </w:t>
      </w:r>
      <w:r w:rsidRPr="00833282">
        <w:rPr>
          <w:rFonts w:ascii="Times New Roman" w:hAnsi="Times New Roman" w:cs="Times New Roman"/>
          <w:spacing w:val="-2"/>
          <w:sz w:val="28"/>
          <w:szCs w:val="28"/>
          <w:lang w:val="vi-VN"/>
        </w:rPr>
        <w:t>Tài liệu, chứng cứ về vi phạm hành chính;</w:t>
      </w:r>
      <w:r w:rsidRPr="00833282">
        <w:rPr>
          <w:rFonts w:ascii="Times New Roman" w:hAnsi="Times New Roman" w:cs="Times New Roman"/>
          <w:spacing w:val="-2"/>
          <w:sz w:val="28"/>
          <w:szCs w:val="28"/>
        </w:rPr>
        <w:t xml:space="preserve"> (iv) </w:t>
      </w:r>
      <w:r w:rsidRPr="00833282">
        <w:rPr>
          <w:rFonts w:ascii="Times New Roman" w:hAnsi="Times New Roman" w:cs="Times New Roman"/>
          <w:spacing w:val="-2"/>
          <w:sz w:val="28"/>
          <w:szCs w:val="28"/>
          <w:lang w:val="vi-VN"/>
        </w:rPr>
        <w:t>Tài liệu về các hình thức xử phạt vi phạm hành chính đã bị áp dụng (đối với trường hợp vi phạm nhiều lần hoặc tái phạm);</w:t>
      </w:r>
      <w:r w:rsidRPr="00833282">
        <w:rPr>
          <w:rFonts w:ascii="Times New Roman" w:hAnsi="Times New Roman" w:cs="Times New Roman"/>
          <w:spacing w:val="-2"/>
          <w:sz w:val="28"/>
          <w:szCs w:val="28"/>
        </w:rPr>
        <w:t xml:space="preserve"> (v) Văn </w:t>
      </w:r>
      <w:r w:rsidRPr="00833282">
        <w:rPr>
          <w:rFonts w:ascii="Times New Roman" w:hAnsi="Times New Roman" w:cs="Times New Roman"/>
          <w:spacing w:val="-2"/>
          <w:sz w:val="28"/>
          <w:szCs w:val="28"/>
          <w:lang w:val="vi-VN"/>
        </w:rPr>
        <w:t>bản đề nghị áp dụng hình thức xử phạt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lastRenderedPageBreak/>
        <w:t xml:space="preserve">- </w:t>
      </w:r>
      <w:r w:rsidRPr="00833282">
        <w:rPr>
          <w:rFonts w:ascii="Times New Roman" w:hAnsi="Times New Roman" w:cs="Times New Roman"/>
          <w:spacing w:val="-2"/>
          <w:sz w:val="28"/>
          <w:szCs w:val="28"/>
          <w:lang w:val="vi-VN"/>
        </w:rPr>
        <w:t>Bản sao hộ chiếu hoặc bản sao giấy tờ tùy thân khác thay hộ chiếu của người bị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Giấy tờ chứng nhận đã chấp hành xong các nghĩa vụ khác (nếu có);</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Các tài liệu khác có liên quan.</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Cơ quan quản lý xuất nhập cảnh Công an cấp tỉnh hoặc phòng nghiệp vụ thuộc Cục Quản lý xuất nhập cảnh Bộ Công an có trách nhiệm lập hồ sơ áp dụng hình thức xử phạt trục xuất</w:t>
      </w:r>
      <w:r w:rsidRPr="00833282">
        <w:rPr>
          <w:rFonts w:ascii="Times New Roman" w:hAnsi="Times New Roman" w:cs="Times New Roman"/>
          <w:spacing w:val="-2"/>
          <w:sz w:val="28"/>
          <w:szCs w:val="28"/>
        </w:rPr>
        <w: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Hồ sơ áp dụng hình thức xử phạt trục xuất đối với người nước ngoài vi phạm hành chính trong trường hợp quy định là hình thức xử phạt bổ sung theo quy định tại </w:t>
      </w:r>
      <w:bookmarkStart w:id="6" w:name="dc_15"/>
      <w:r w:rsidRPr="00833282">
        <w:rPr>
          <w:rFonts w:ascii="Times New Roman" w:hAnsi="Times New Roman" w:cs="Times New Roman"/>
          <w:spacing w:val="-2"/>
          <w:sz w:val="28"/>
          <w:szCs w:val="28"/>
          <w:lang w:val="vi-VN"/>
        </w:rPr>
        <w:t>khoản 2 Điều 21 Luật Xử lý vi phạm hành chính</w:t>
      </w:r>
      <w:bookmarkEnd w:id="6"/>
      <w:r w:rsidRPr="00833282">
        <w:rPr>
          <w:rFonts w:ascii="Times New Roman" w:hAnsi="Times New Roman" w:cs="Times New Roman"/>
          <w:spacing w:val="-2"/>
          <w:sz w:val="28"/>
          <w:szCs w:val="28"/>
          <w:lang w:val="vi-VN"/>
        </w:rPr>
        <w:t xml:space="preserve"> được thực hiện theo quy định </w:t>
      </w:r>
      <w:r w:rsidRPr="00833282">
        <w:rPr>
          <w:rFonts w:ascii="Times New Roman" w:hAnsi="Times New Roman" w:cs="Times New Roman"/>
          <w:spacing w:val="-2"/>
          <w:sz w:val="28"/>
          <w:szCs w:val="28"/>
        </w:rPr>
        <w:t>nêu trên</w:t>
      </w:r>
      <w:r w:rsidRPr="00833282">
        <w:rPr>
          <w:rFonts w:ascii="Times New Roman" w:hAnsi="Times New Roman" w:cs="Times New Roman"/>
          <w:spacing w:val="-2"/>
          <w:sz w:val="28"/>
          <w:szCs w:val="28"/>
          <w:lang w:val="vi-VN"/>
        </w:rPr>
        <w: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Hồ sơ áp dụng biện pháp trục xuất phải được đánh bút lục và lưu trữ tại cơ quan có thẩm quyền</w:t>
      </w:r>
      <w:r w:rsidRPr="00833282">
        <w:rPr>
          <w:rFonts w:ascii="Times New Roman" w:hAnsi="Times New Roman" w:cs="Times New Roman"/>
          <w:spacing w:val="-2"/>
          <w:sz w:val="28"/>
          <w:szCs w:val="28"/>
        </w:rPr>
        <w:t>.</w:t>
      </w:r>
    </w:p>
    <w:p w:rsidR="004F72F8" w:rsidRPr="00833282" w:rsidRDefault="002E4849" w:rsidP="0051318B">
      <w:pPr>
        <w:shd w:val="clear" w:color="auto" w:fill="FFFFFF"/>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w:t>
      </w:r>
      <w:r w:rsidR="004F72F8" w:rsidRPr="00833282">
        <w:rPr>
          <w:rFonts w:ascii="Times New Roman" w:hAnsi="Times New Roman" w:cs="Times New Roman"/>
          <w:b/>
          <w:spacing w:val="-2"/>
          <w:sz w:val="28"/>
          <w:szCs w:val="28"/>
        </w:rPr>
        <w:t>8. Việc quản lý người nước ngoài vi phạm pháp luật Việt Nam trong thời gian làm thủ tục trục xuất được thực hiện như thế nào</w:t>
      </w:r>
      <w:r w:rsidRPr="00833282">
        <w:rPr>
          <w:rFonts w:ascii="Times New Roman" w:hAnsi="Times New Roman" w:cs="Times New Roman"/>
          <w:b/>
          <w:spacing w:val="-2"/>
          <w:sz w:val="28"/>
          <w:szCs w:val="28"/>
        </w:rPr>
        <w:t xml:space="preserve"> theo quy định của pháp luật hiện hành</w:t>
      </w:r>
      <w:r w:rsidR="004F72F8" w:rsidRPr="00833282">
        <w:rPr>
          <w:rFonts w:ascii="Times New Roman" w:hAnsi="Times New Roman" w:cs="Times New Roman"/>
          <w:b/>
          <w:spacing w:val="-2"/>
          <w:sz w:val="28"/>
          <w:szCs w:val="28"/>
        </w:rPr>
        <w: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Điều 13 Nghị định số 142/2021/NĐ-CP quy định về việc quản lý người nước ngoài vi phạm pháp luật Việt Nam trong thời gian làm thủ tục trục xuất như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xml:space="preserve">1. </w:t>
      </w:r>
      <w:r w:rsidRPr="00833282">
        <w:rPr>
          <w:rFonts w:ascii="Times New Roman" w:hAnsi="Times New Roman" w:cs="Times New Roman"/>
          <w:spacing w:val="-2"/>
          <w:sz w:val="28"/>
          <w:szCs w:val="28"/>
          <w:lang w:val="vi-VN"/>
        </w:rPr>
        <w:t>Trưởng phòng nghiệp vụ thuộc Cục Quản lý xuất nhập cảnh, Trưởng phòng quản lý xuất nhập cảnh Công an cấp tỉnh (nơi lập hồ sơ đề nghị trục xuất) đề xuất với Cục trưởng Cục Quản lý xuất nhập cảnh hoặc Giám đốc Công an cấp tỉnh quyết định áp dụng các biện pháp quản lý đối với người nước ngoài trong thời gian làm thủ tục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2. Người nước ngoài vi phạm pháp luật Việt Nam trong thời gian làm thủ tục trục xuất bị áp dụng biện pháp quản lý trong những trường hợp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lastRenderedPageBreak/>
        <w:t>a) Khi có căn cứ cho rằng, nếu không áp dụng biện pháp cần thiết để quản lý thì người đó sẽ trốn tránh hoặc cản trở việc thi hành quyết định xử phạt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b) Để ngăn chặn người đó tiếp tục thực hiện hành vi vi phạm pháp luật.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3. Biện pháp quản lý người nước ngoài vi phạm pháp luật Việt Nam trong thời gian làm thủ tục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a) Hạn chế việc đi lại của người bị quản lý;</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b) Chỉ định chỗ ở của người bị quản lý;</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c) Tạm giữ hộ chiếu hoặc giấy tờ tùy thân khác thay hộ chiếu.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4. Việc áp dụng biện pháp quản lý người nước ngoài vi phạm pháp luật Việt Nam phải được ghi rõ trong Quyết định áp dụng biện pháp quản lý đối với người nước ngoài vi phạm pháp luật Việt Nam trong thời gian làm thủ tục trục xuất, bao gồm những nội dung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a) Địa danh, ngày, tháng, năm ra quyết định;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b) Họ, tên, chức vụ của người ra quyết định;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c) Họ, tên, ngày, tháng, năm sinh, quốc tịch, nghề nghiệp, số hộ chiếu/giấy tờ thay thế hộ chiếu của người bị áp dụng biện pháp quản lý;</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d) Biện pháp quản lý (ghi rõ biện pháp quản lý cụ thể);</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đ) Hiệu lực của Quyết định áp dụng biện pháp quản lý; thời hạn áp dụng quyết định quản lý; phạm vi, địa điểm áp dụng việc hạn chế đi lại (đối với biện pháp quy định tại điểm a khoản 3 Điều này); nơi ở bắt buộc của người bị áp dụng biện pháp quản lý (đối với biện pháp quy định tại điểm b khoản 3 Điều này); lý do tạm giữ hộ chiếu hoặc giấy tờ tùy thân khác thay hộ chiếu (đối với biện pháp quy định tại điểm c khoản 3 Điều này);</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e) Họ, tên, chữ ký của người ra quyết định;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g) Cơ quan chịu trách nhiệm tổ chức thi hành quyết định.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lastRenderedPageBreak/>
        <w:t>5. Việc chỉ định chỗ ở của người nước ngoài vi phạm pháp luật Việt Nam trong thời gian làm thủ tục trục xuất được thực hiện như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a) Lưu trú tại cơ sở lưu trú do Bộ Công an quản lý;</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b) Tại cơ sở lưu trú khác do Bộ Công an chỉ định.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6. Việc áp dụng biện pháp lưu trú đối với người nước ngoài vi phạm pháp luật Việt Nam trong thời gian làm thủ tục trục xuất tại cơ sở lưu trú do Bộ Công an quản lý, chỉ định được thực hiện trong các trường hợp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a) Người nước ngoài vi phạm pháp luật Việt Nam trong thời gian làm thủ tục trục xuất không có hộ chiếu hoặc các giấy tờ thay thế hộ chiếu, chưa có đủ các điều kiện cần thiết để thực hiện việc trục xuất (vé máy bay, thị thực, hộ chiếu, các giấy tờ thay thế hộ chiếu...);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b) Không có nơi cư trú hoặc hết thời hạn cư trú;</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c) Vi phạm quy định tại khoản 2 Điều này hoặc không chấp hành các biện pháp quản lý, giám sát của cơ quan có thẩm quyền;</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d) Có hành vi vi phạm pháp luật hoặc có căn cứ cho rằng người đó có thể thực hiện hành vi vi phạm pháp luật trong thời gian chờ xuất cảnh;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đ) Có hành vi bỏ trốn, chuẩn bị bỏ trốn hoặc hành vi khác gây khó khăn cho việc thi hành quyết định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e) Mắc bệnh truyền nhiễm theo quy định của pháp luật phòng, chống bệnh truyền nhiễm phải tổ chức cách ly y tế;</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g) Người mắc bệnh tâm thần, bệnh khác làm mất khả năng nhận thức hoặc khả năng điều khiển hành vi;</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h) Tự nguyện xin vào cơ sở lưu trú.</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7. Không được sử dụng nhà tạm giữ người theo thủ tục hành chính, nhà tạm giữ hình sự, trại tạm giam, trại giam để quản lý người nước ngoài vi phạm pháp luật Việt Nam trong thời gian làm thủ tục trục xuất.</w:t>
      </w:r>
    </w:p>
    <w:p w:rsidR="004F72F8" w:rsidRPr="00833282" w:rsidRDefault="002E4849" w:rsidP="0051318B">
      <w:pPr>
        <w:shd w:val="clear" w:color="auto" w:fill="FFFFFF"/>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lastRenderedPageBreak/>
        <w:t>Câu</w:t>
      </w:r>
      <w:r w:rsidRPr="00833282">
        <w:rPr>
          <w:rFonts w:ascii="Times New Roman" w:hAnsi="Times New Roman" w:cs="Times New Roman"/>
          <w:b/>
          <w:spacing w:val="-2"/>
          <w:sz w:val="28"/>
          <w:szCs w:val="28"/>
        </w:rPr>
        <w:t xml:space="preserve"> </w:t>
      </w:r>
      <w:r w:rsidR="004F72F8" w:rsidRPr="00833282">
        <w:rPr>
          <w:rFonts w:ascii="Times New Roman" w:hAnsi="Times New Roman" w:cs="Times New Roman"/>
          <w:b/>
          <w:spacing w:val="-2"/>
          <w:sz w:val="28"/>
          <w:szCs w:val="28"/>
        </w:rPr>
        <w:t>9. Chế độ đối với người nước ngoài vi phạm pháp luật Việt Nam trong thời gian làm thủ tục trục xuất được thực hiện như thế nào?</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Điều 14 Nghị định số 142/2022/NĐ-CP quy định về chế độ đối với người nước ngoài vi phạm pháp luật Việt Nam trong thời gian làm thủ tục trục xuất như sau:</w:t>
      </w:r>
    </w:p>
    <w:p w:rsidR="004F72F8" w:rsidRPr="00833282" w:rsidRDefault="004F72F8" w:rsidP="0051318B">
      <w:pPr>
        <w:shd w:val="clear" w:color="auto" w:fill="FFFFFF"/>
        <w:tabs>
          <w:tab w:val="left" w:pos="6663"/>
        </w:tabs>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1. Các chế độ lưu trú đối với người nước ngoài bị áp dụng hình thức xử phạt trục xuất trong thời gian làm thủ tục trục xuất được thực hiện theo quy định tại </w:t>
      </w:r>
      <w:bookmarkStart w:id="7" w:name="dc_16"/>
      <w:r w:rsidRPr="00833282">
        <w:rPr>
          <w:rFonts w:ascii="Times New Roman" w:hAnsi="Times New Roman" w:cs="Times New Roman"/>
          <w:spacing w:val="-2"/>
          <w:sz w:val="28"/>
          <w:szCs w:val="28"/>
          <w:lang w:val="vi-VN"/>
        </w:rPr>
        <w:t>Chương II Nghị định số 65/2020/NĐ-CP</w:t>
      </w:r>
      <w:bookmarkEnd w:id="7"/>
      <w:r w:rsidRPr="00833282">
        <w:rPr>
          <w:rFonts w:ascii="Times New Roman" w:hAnsi="Times New Roman" w:cs="Times New Roman"/>
          <w:spacing w:val="-2"/>
          <w:sz w:val="28"/>
          <w:szCs w:val="28"/>
          <w:lang w:val="vi-VN"/>
        </w:rPr>
        <w:t> </w:t>
      </w:r>
      <w:r w:rsidRPr="00833282">
        <w:rPr>
          <w:rFonts w:ascii="Times New Roman" w:hAnsi="Times New Roman" w:cs="Times New Roman"/>
          <w:spacing w:val="-2"/>
          <w:sz w:val="28"/>
          <w:szCs w:val="28"/>
        </w:rPr>
        <w:t>ngày 10/6/</w:t>
      </w:r>
      <w:r w:rsidRPr="00833282">
        <w:rPr>
          <w:rFonts w:ascii="Times New Roman" w:hAnsi="Times New Roman" w:cs="Times New Roman"/>
          <w:spacing w:val="-2"/>
          <w:sz w:val="28"/>
          <w:szCs w:val="28"/>
          <w:lang w:val="vi-VN"/>
        </w:rPr>
        <w:t>2020 quy định về tổ chức quản lý và các chế độ đối với người lưu trú tại cơ sở lưu trú trong thời gian chờ xuất cảnh.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2. Các khoản chi chế độ đối với người lưu trú được thực hiện theo quy định tại Nghị định số </w:t>
      </w:r>
      <w:hyperlink r:id="rId12" w:tgtFrame="_blank" w:tooltip="Nghị định 65/2020/NĐ-CP" w:history="1">
        <w:r w:rsidRPr="00833282">
          <w:rPr>
            <w:rStyle w:val="Hyperlink"/>
            <w:rFonts w:ascii="Times New Roman" w:hAnsi="Times New Roman" w:cs="Times New Roman"/>
            <w:spacing w:val="-2"/>
            <w:sz w:val="28"/>
            <w:szCs w:val="28"/>
            <w:lang w:val="vi-VN"/>
          </w:rPr>
          <w:t>65/2020/NĐ-CP</w:t>
        </w:r>
      </w:hyperlink>
      <w:r w:rsidRPr="00833282">
        <w:rPr>
          <w:rFonts w:ascii="Times New Roman" w:hAnsi="Times New Roman" w:cs="Times New Roman"/>
          <w:spacing w:val="-2"/>
          <w:sz w:val="28"/>
          <w:szCs w:val="28"/>
          <w:lang w:val="vi-VN"/>
        </w:rPr>
        <w:t> </w:t>
      </w:r>
      <w:r w:rsidRPr="00833282">
        <w:rPr>
          <w:rFonts w:ascii="Times New Roman" w:hAnsi="Times New Roman" w:cs="Times New Roman"/>
          <w:spacing w:val="-2"/>
          <w:sz w:val="28"/>
          <w:szCs w:val="28"/>
        </w:rPr>
        <w:t>ngày 10/6/</w:t>
      </w:r>
      <w:r w:rsidRPr="00833282">
        <w:rPr>
          <w:rFonts w:ascii="Times New Roman" w:hAnsi="Times New Roman" w:cs="Times New Roman"/>
          <w:spacing w:val="-2"/>
          <w:sz w:val="28"/>
          <w:szCs w:val="28"/>
          <w:lang w:val="vi-VN"/>
        </w:rPr>
        <w:t>2020 quy định về tổ chức quản lý và các chế độ đối với người lưu trú tại cơ sở lưu trú trong thời gian chờ xuất cảnh.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a) Trong trường hợp người bị trục xuất không có khả năng chi trả thì Cục Quản lý xuất nhập cảnh Bộ Công an hoặc Công an cấp tỉnh (nơi lập hồ sơ quản lý đối tượng) yêu cầu cơ quan đại diện ngoại giao, cơ quan lãnh sự của nước mà người đó là công dân hoặc cơ quan, tổ chức, cá nhân mời người nước ngoài vào Việt Nam hoặc xin gia hạn thị thực cho người nước ngoài chi trả.</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b) Trường hợp cá nhân, cơ quan, tổ chức nêu trên không có điều kiện, khả năng chi trả thì Cục Quản lý xuất nhập cảnh Bộ Công an hoặc Công an cấp tỉnh nơi lập hồ sơ quản lý đối tượng chi trả từ nguồn ngân sách nhà nước.</w:t>
      </w:r>
    </w:p>
    <w:p w:rsidR="004F72F8" w:rsidRPr="00833282" w:rsidRDefault="002E4849" w:rsidP="0051318B">
      <w:pPr>
        <w:shd w:val="clear" w:color="auto" w:fill="FFFFFF"/>
        <w:spacing w:before="120" w:after="120" w:line="360" w:lineRule="auto"/>
        <w:ind w:firstLine="720"/>
        <w:jc w:val="both"/>
        <w:rPr>
          <w:rFonts w:ascii="Times New Roman" w:hAnsi="Times New Roman" w:cs="Times New Roman"/>
          <w:b/>
          <w:bCs/>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w:t>
      </w:r>
      <w:r w:rsidR="004F72F8" w:rsidRPr="00833282">
        <w:rPr>
          <w:rFonts w:ascii="Times New Roman" w:hAnsi="Times New Roman" w:cs="Times New Roman"/>
          <w:b/>
          <w:spacing w:val="-2"/>
          <w:sz w:val="28"/>
          <w:szCs w:val="28"/>
        </w:rPr>
        <w:t xml:space="preserve">10. </w:t>
      </w:r>
      <w:bookmarkStart w:id="8" w:name="dieu_15"/>
      <w:r w:rsidR="004F72F8" w:rsidRPr="00833282">
        <w:rPr>
          <w:rFonts w:ascii="Times New Roman" w:hAnsi="Times New Roman" w:cs="Times New Roman"/>
          <w:b/>
          <w:spacing w:val="-2"/>
          <w:sz w:val="28"/>
          <w:szCs w:val="28"/>
        </w:rPr>
        <w:t>Trác</w:t>
      </w:r>
      <w:r w:rsidR="004F72F8" w:rsidRPr="00833282">
        <w:rPr>
          <w:rFonts w:ascii="Times New Roman" w:hAnsi="Times New Roman" w:cs="Times New Roman"/>
          <w:b/>
          <w:bCs/>
          <w:spacing w:val="-2"/>
          <w:sz w:val="28"/>
          <w:szCs w:val="28"/>
          <w:lang w:val="vi-VN"/>
        </w:rPr>
        <w:t>h nhiệm của Cơ quan quản lý xuất nhập cảnh Bộ Công an</w:t>
      </w:r>
      <w:bookmarkEnd w:id="8"/>
      <w:r w:rsidR="004F72F8" w:rsidRPr="00833282">
        <w:rPr>
          <w:rFonts w:ascii="Times New Roman" w:hAnsi="Times New Roman" w:cs="Times New Roman"/>
          <w:b/>
          <w:bCs/>
          <w:spacing w:val="-2"/>
          <w:sz w:val="28"/>
          <w:szCs w:val="28"/>
        </w:rPr>
        <w:t xml:space="preserve"> trong việc áp dụng hình thức xử phạt trục xuất được</w:t>
      </w:r>
      <w:r w:rsidRPr="00833282">
        <w:rPr>
          <w:rFonts w:ascii="Times New Roman" w:hAnsi="Times New Roman" w:cs="Times New Roman"/>
          <w:b/>
          <w:bCs/>
          <w:spacing w:val="-2"/>
          <w:sz w:val="28"/>
          <w:szCs w:val="28"/>
        </w:rPr>
        <w:t xml:space="preserve"> pháp luật</w:t>
      </w:r>
      <w:r w:rsidR="004F72F8" w:rsidRPr="00833282">
        <w:rPr>
          <w:rFonts w:ascii="Times New Roman" w:hAnsi="Times New Roman" w:cs="Times New Roman"/>
          <w:b/>
          <w:bCs/>
          <w:spacing w:val="-2"/>
          <w:sz w:val="28"/>
          <w:szCs w:val="28"/>
        </w:rPr>
        <w:t xml:space="preserve"> quy định như thế nào?</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bCs/>
          <w:spacing w:val="-2"/>
          <w:sz w:val="28"/>
          <w:szCs w:val="28"/>
        </w:rPr>
        <w:t>Điều 15 Nghị định số 142/2021/NĐ-CP quy định trách nhiệm của Cơ quan quản lý xuất nhập cảnh Bộ Công an trong áp dụng hình thức xử phạt trục xuất như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1. Trách nhiệm của Cục quản lý xuất nhập cảnh Bộ Công an:</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lastRenderedPageBreak/>
        <w:t>a) Lập hồ sơ thi hành quyết định áp dụng hình thức xử phạt trục xuất, bao gồm: Quyết định áp dụng hình thức xử phạt trục xuất; Bản sao hộ chiếu hoặc bản sao giấy tờ tùy thân khác thay thế hộ chiếu của người bị trục xuất; Giấy tờ chứng nhận đã chấp hành xong các nghĩa vụ khác (nếu có); các tài liệu khác có liên quan;</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b) Gửi Quyết định áp dụng hình thức xử phạt trục xuất, Quyết định hoãn thi hành Quyết định xử phạt trục xuất và Quyết định áp dụng biện pháp quản lý người nước ngoài vi phạm pháp luật trong thời gian làm thủ tục trục xuất cho Bộ Ngoại giao để thông báo cho cơ quan đại diện ngoại giao hoặc lãnh sự của nước mà người đó là công dân; đồng thời, gửi một bản quyết định cho người bị trục xuất để thi hành;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c) Thu thập, tiếp nhận các thông tin, tài liệu cần thiết cho việc tổ chức thi hành quyết định áp dụng hình thức xử phạt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d) Phối hợp với các cơ quan có liên quan đảm bảo việc thực hiện các quyền và nghĩa vụ của người bị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đ) Tổ chức trục xuất theo quyết định.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2. Trách nhiệm của Công an cấp tỉnh nơi lập hồ sơ đề nghị áp dụng hình thức xử phạt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a) Lập hồ sơ thi hành Quyết định xử phạt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 xml:space="preserve">b) Quản lý đối tượng trong thời gian lập hồ sơ đề nghị áp dụng hình thức xử phạt trục xuất </w:t>
      </w:r>
      <w:r w:rsidRPr="00833282">
        <w:rPr>
          <w:rFonts w:ascii="Times New Roman" w:hAnsi="Times New Roman" w:cs="Times New Roman"/>
          <w:spacing w:val="-2"/>
          <w:sz w:val="28"/>
          <w:szCs w:val="28"/>
        </w:rPr>
        <w:t>theo quy định</w:t>
      </w:r>
      <w:r w:rsidRPr="00833282">
        <w:rPr>
          <w:rFonts w:ascii="Times New Roman" w:hAnsi="Times New Roman" w:cs="Times New Roman"/>
          <w:spacing w:val="-2"/>
          <w:sz w:val="28"/>
          <w:szCs w:val="28"/>
          <w:lang w:val="vi-VN"/>
        </w:rPr>
        <w: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c) Bàn giao đối tượng cho cơ quan quản lý xuất nhập cảnh khi được yêu cầu;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d) Phối hợp với cơ quan quản lý xuất nhập cảnh trong việc thi hành quyết định áp dụng hình thức xử phạt trục xuất;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đ) Phối hợp với các cơ quan liên quan đảm bảo việc thực hiện các quyền và nghĩa vụ của người bị trục xuất.</w:t>
      </w:r>
    </w:p>
    <w:p w:rsidR="004F72F8" w:rsidRPr="00833282" w:rsidRDefault="002E4849" w:rsidP="0051318B">
      <w:pPr>
        <w:shd w:val="clear" w:color="auto" w:fill="FFFFFF"/>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lastRenderedPageBreak/>
        <w:t>Câu</w:t>
      </w:r>
      <w:r w:rsidR="004F72F8" w:rsidRPr="00833282">
        <w:rPr>
          <w:rFonts w:ascii="Times New Roman" w:hAnsi="Times New Roman" w:cs="Times New Roman"/>
          <w:b/>
          <w:spacing w:val="-2"/>
          <w:sz w:val="28"/>
          <w:szCs w:val="28"/>
        </w:rPr>
        <w:t xml:space="preserve"> 11. </w:t>
      </w:r>
      <w:r w:rsidRPr="00833282">
        <w:rPr>
          <w:rFonts w:ascii="Times New Roman" w:hAnsi="Times New Roman" w:cs="Times New Roman"/>
          <w:b/>
          <w:spacing w:val="-2"/>
          <w:sz w:val="28"/>
          <w:szCs w:val="28"/>
        </w:rPr>
        <w:t>Pháp luật quy định v</w:t>
      </w:r>
      <w:r w:rsidR="004F72F8" w:rsidRPr="00833282">
        <w:rPr>
          <w:rFonts w:ascii="Times New Roman" w:hAnsi="Times New Roman" w:cs="Times New Roman"/>
          <w:b/>
          <w:spacing w:val="-2"/>
          <w:sz w:val="28"/>
          <w:szCs w:val="28"/>
        </w:rPr>
        <w:t>iệc t</w:t>
      </w:r>
      <w:r w:rsidRPr="00833282">
        <w:rPr>
          <w:rFonts w:ascii="Times New Roman" w:hAnsi="Times New Roman" w:cs="Times New Roman"/>
          <w:b/>
          <w:spacing w:val="-2"/>
          <w:sz w:val="28"/>
          <w:szCs w:val="28"/>
        </w:rPr>
        <w:t>ạ</w:t>
      </w:r>
      <w:r w:rsidR="004F72F8" w:rsidRPr="00833282">
        <w:rPr>
          <w:rFonts w:ascii="Times New Roman" w:hAnsi="Times New Roman" w:cs="Times New Roman"/>
          <w:b/>
          <w:spacing w:val="-2"/>
          <w:sz w:val="28"/>
          <w:szCs w:val="28"/>
        </w:rPr>
        <w:t>m giữ người theo thủ tục hành chính được áp dụng trong trường hợp nào?</w:t>
      </w:r>
    </w:p>
    <w:p w:rsidR="004F72F8" w:rsidRPr="00833282" w:rsidRDefault="004F72F8" w:rsidP="0051318B">
      <w:pPr>
        <w:shd w:val="clear" w:color="auto" w:fill="FFFFFF"/>
        <w:spacing w:before="120" w:after="120" w:line="360" w:lineRule="auto"/>
        <w:ind w:firstLine="720"/>
        <w:jc w:val="both"/>
        <w:rPr>
          <w:spacing w:val="-2"/>
          <w:sz w:val="28"/>
          <w:szCs w:val="28"/>
        </w:rPr>
      </w:pPr>
      <w:r w:rsidRPr="00833282">
        <w:rPr>
          <w:rFonts w:ascii="Times New Roman" w:hAnsi="Times New Roman" w:cs="Times New Roman"/>
          <w:spacing w:val="-2"/>
          <w:sz w:val="28"/>
          <w:szCs w:val="28"/>
        </w:rPr>
        <w:t>Theo Điều 16 Nghị định số 142/2021/NĐ-CP, việc</w:t>
      </w:r>
      <w:r w:rsidRPr="00833282">
        <w:rPr>
          <w:spacing w:val="-2"/>
          <w:sz w:val="28"/>
          <w:szCs w:val="28"/>
          <w:lang w:val="vi-VN"/>
        </w:rPr>
        <w:t xml:space="preserve"> tạm giữ người theo thủ tục hành chính chỉ được áp dụng trong các trường hợp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Cần ngăn chặn, đình chỉ ngay hành vi gây rối trật tự công cộng, gây thương tích cho người khác.</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Cần ngăn chặn, đình chỉ ngay hành vi buôn lậu, vận chuyển trái phép hàng hóa qua biên giới.</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Để thi hành quyết định đưa vào trường giáo dưỡng, cơ sở giáo dục bắt buộc, cơ sở cai nghiện bắt buộc.</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Người có hành vi bạo lực gia đình vi phạm quyết định cấm tiếp xúc theo quy định của pháp luật về phòng, chống bạo lực gia đình.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w:t>
      </w:r>
      <w:r w:rsidRPr="00833282">
        <w:rPr>
          <w:rFonts w:ascii="Times New Roman" w:hAnsi="Times New Roman" w:cs="Times New Roman"/>
          <w:spacing w:val="-2"/>
          <w:sz w:val="28"/>
          <w:szCs w:val="28"/>
          <w:lang w:val="vi-VN"/>
        </w:rPr>
        <w:t>Để xác định tình trạng nghiện ma túy đối với người sử dụng trái phép chất ma túy.</w:t>
      </w:r>
    </w:p>
    <w:p w:rsidR="004F72F8" w:rsidRPr="00833282" w:rsidRDefault="002E4849" w:rsidP="0051318B">
      <w:pPr>
        <w:shd w:val="clear" w:color="auto" w:fill="FFFFFF"/>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w:t>
      </w:r>
      <w:r w:rsidR="004F72F8" w:rsidRPr="00833282">
        <w:rPr>
          <w:rFonts w:ascii="Times New Roman" w:hAnsi="Times New Roman" w:cs="Times New Roman"/>
          <w:b/>
          <w:spacing w:val="-2"/>
          <w:sz w:val="28"/>
          <w:szCs w:val="28"/>
        </w:rPr>
        <w:t>12.</w:t>
      </w:r>
      <w:r w:rsidRPr="00833282">
        <w:rPr>
          <w:rFonts w:ascii="Times New Roman" w:hAnsi="Times New Roman" w:cs="Times New Roman"/>
          <w:b/>
          <w:spacing w:val="-2"/>
          <w:sz w:val="28"/>
          <w:szCs w:val="28"/>
        </w:rPr>
        <w:t xml:space="preserve"> Pháp luật quy định như thế nào về t</w:t>
      </w:r>
      <w:r w:rsidR="004F72F8" w:rsidRPr="00833282">
        <w:rPr>
          <w:rFonts w:ascii="Times New Roman" w:hAnsi="Times New Roman" w:cs="Times New Roman"/>
          <w:b/>
          <w:spacing w:val="-2"/>
          <w:sz w:val="28"/>
          <w:szCs w:val="28"/>
        </w:rPr>
        <w:t>hẩm quyền t</w:t>
      </w:r>
      <w:r w:rsidRPr="00833282">
        <w:rPr>
          <w:rFonts w:ascii="Times New Roman" w:hAnsi="Times New Roman" w:cs="Times New Roman"/>
          <w:b/>
          <w:spacing w:val="-2"/>
          <w:sz w:val="28"/>
          <w:szCs w:val="28"/>
        </w:rPr>
        <w:t>ạ</w:t>
      </w:r>
      <w:r w:rsidR="004F72F8" w:rsidRPr="00833282">
        <w:rPr>
          <w:rFonts w:ascii="Times New Roman" w:hAnsi="Times New Roman" w:cs="Times New Roman"/>
          <w:b/>
          <w:spacing w:val="-2"/>
          <w:sz w:val="28"/>
          <w:szCs w:val="28"/>
        </w:rPr>
        <w:t>m giữ người theo thủ tục hành chính?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Theo Điều 17 Nghị định số 142/2021/NĐ-CP, những người có thẩm quyền quyết định việc tạm giữ người theo thủ tục hành chính được thực hiện theo quy định tại Điều 123 Luật Xử lý vi phạm hành chính năm 2012 (được sửa đổi, bổ sung năm 2020). Cụ thể như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002E4849" w:rsidRPr="00833282">
        <w:rPr>
          <w:rFonts w:ascii="Times New Roman" w:hAnsi="Times New Roman" w:cs="Times New Roman"/>
          <w:spacing w:val="-2"/>
          <w:sz w:val="28"/>
          <w:szCs w:val="28"/>
        </w:rPr>
        <w:t xml:space="preserve"> </w:t>
      </w:r>
      <w:r w:rsidRPr="00833282">
        <w:rPr>
          <w:rFonts w:ascii="Times New Roman" w:hAnsi="Times New Roman" w:cs="Times New Roman"/>
          <w:spacing w:val="-2"/>
          <w:sz w:val="28"/>
          <w:szCs w:val="28"/>
        </w:rPr>
        <w:t>Chủ tịch Ủy ban nhân dân cấp xã;</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Trưởng Công an phường, Trưởng Công an xã, thị trấn đã tổ chức công an chính quy theo quy định của Luật Công an nhân dân; Trưởng Công an cửa khẩu Cảng hàng không quốc tế; Trưởng trạm Công an cửa khẩu;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xml:space="preserve">- Trưởng Công an cấp huyện; Trưởng phòng nghiệp vụ thuộc Cục Cảnh sát giao thông; Trưởng phòng nghiệp vụ thuộc Cục Quản lý xuất nhập cảnh; Trưởng phòng nghiệp vụ thuộc Cục Cảnh sát quản lý hành chính về trật tự xã hội; Trưởng </w:t>
      </w:r>
      <w:r w:rsidRPr="00833282">
        <w:rPr>
          <w:rFonts w:ascii="Times New Roman" w:hAnsi="Times New Roman" w:cs="Times New Roman"/>
          <w:spacing w:val="-2"/>
          <w:sz w:val="28"/>
          <w:szCs w:val="28"/>
        </w:rPr>
        <w:lastRenderedPageBreak/>
        <w:t>phòng nghiệp vụ thuộc Cục An ninh mạng và phòng, chống tội phạm sử dụng công nghệ cao; Trưởng phòng nghiệp vụ thuộc Cục Cảnh sát phòng cháy, chữa cháy và cứu nạn, cứu hộ; Trưởng phòng nghiệp vụ thuộc Cục Cảnh sát điều tra tội phạm về ma túy; Trưởng phòng Công an cấp tỉnh gồm: Trưởng phòng Cảnh sát quản lý hành chính về trật tự xã hội, Trưởng phòng Cảnh sát điều tra tội phạm về trật tự xã hội, Trưởng phòng Cảnh sát điều tra tội phạm về tham nhũng, kinh tế, buôn lậu, Trưởng phòng Cảnh sát điều tra tội phạm về ma túy, Trưởng phòng Cảnh sát giao thông, Trưởng phòng Cảnh sát giao thông đường bộ - đường sắt, Trưởng phòng Cảnh sát giao thông đường bộ, Trưởng phòng Cảnh sát đường thủy, Trưởng phòng Cảnh sát cơ động, Trưởng phòng Cảnh sát bảo vệ, Trưởng phòng Cảnh sát thi hành án hình sự và hỗ trợ tư pháp, Trưởng phòng Cảnh sát phòng, chống tội phạm về môi trường, Trưởng phòng Cảnh sát phòng cháy, chữa cháy và cứu nạn, cứu hộ, Trưởng phòng Quản lý xuất nhập cảnh, Trưởng phòng An ninh kinh tế, Trưởng phòng An ninh đối ngoại;</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Thủ trưởng đơn vị Cảnh sát cơ động từ cấp đại đội trở lên;</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Hạt trưởng Hạt kiểm lâm, Đội trưởng Đội Kiểm lâm cơ động và phòng cháy, chữa cháy rừng, Chi cục trưởng Chi cục Kiểm lâm; Chi cục trưởng Chi cục Kiểm lâm vùng; Trạm trưởng Trạm Kiểm ngư thuộc Chi cục Kiểm ngư vùng, Chi cục trưởng Chi cục Kiểm ngư vùng, Cục trưởng Cục Kiểm ngư;</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Chi cục trưởng Chi cục Hải quan, Đội trưởng Đội kiểm soát thuộc Cục Hải quan; Đội trưởng Đội Điều tra hình sự, Đội trưởng Đội kiểm soát chống buôn lậu và Hải đội trưởng Hải đội kiểm soát trên biển thuộc Cục Điều tra chống buôn lậu;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Đội trưởng Đội quản lý thị trường; Trưởng phòng Nghiệp vụ thuộc Cục Nghiệp vụ quản lý thị trường;</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Đồn trưởng Đồn Biên phòng, Chỉ huy trưởng Ban chỉ huy Biên phòng Cửa khẩu cảng, Hải đội trưởng Hải đội Biên phòng, Hải đoàn trưởng Hải đoàn biên phòng, Đoàn trưởng Đoàn đặc nhiệm phòng chống ma túy và tội phạm, Chỉ huy trưởng Bộ đội biên phòng cấp tỉnh;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lastRenderedPageBreak/>
        <w:t>- Hải đội trưởng Hải đội Cảnh sát biển, Hải đoàn trưởng Hải đoàn Cảnh sát biển, Tư lệnh Vùng Cảnh sát biển; Đoàn trưởng Đoàn trinh sát, Đoàn trưởng Đoàn đặc nhiệm phòng chống tội phạm ma túy;</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Người chỉ huy tàu bay, thuyền trưởng, trưởng tàu khi tàu bay, tàu biển, tàu hỏa đã rời sân bay, bến cảng, nhà ga;</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Thẩm phán chủ tọa phiên tòa.</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Người có thẩm quyền tạm giữ nêu trên trừ người chỉ huy tàu bay, thuyền trưởng, trưởng tàu khi tàu bay, tàu biển, tàu hỏa đã rời sân bay, bến cảng, nhà ga và thẩm phán chủ tọa phiên tòa có thể giao quyền cho cấp phó thực hiện thẩm quyền tạm giữ người theo thủ tục hành chính khi vắng mặt. Việc giao quyền phải được thể hiện bằng quyết định, trong đó xác định rõ phạm vi, nội dung, thời hạn giao quyền. Cấp phó được giao quyền phải chịu trách nhiệm trước cấp trưởng và trước pháp luật về việc thực hiện quyền được giao. Người được giao quyền không được giao quyền cho người khác.</w:t>
      </w:r>
    </w:p>
    <w:p w:rsidR="004F72F8" w:rsidRPr="00833282" w:rsidRDefault="002E4849" w:rsidP="0051318B">
      <w:pPr>
        <w:shd w:val="clear" w:color="auto" w:fill="FFFFFF"/>
        <w:spacing w:before="120" w:after="120" w:line="360" w:lineRule="auto"/>
        <w:ind w:firstLine="720"/>
        <w:jc w:val="both"/>
        <w:rPr>
          <w:rFonts w:ascii="Times New Roman" w:hAnsi="Times New Roman" w:cs="Times New Roman"/>
          <w:b/>
          <w:bCs/>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w:t>
      </w:r>
      <w:r w:rsidR="004F72F8" w:rsidRPr="00833282">
        <w:rPr>
          <w:rFonts w:ascii="Times New Roman" w:hAnsi="Times New Roman" w:cs="Times New Roman"/>
          <w:b/>
          <w:spacing w:val="-2"/>
          <w:sz w:val="28"/>
          <w:szCs w:val="28"/>
        </w:rPr>
        <w:t xml:space="preserve">13. </w:t>
      </w:r>
      <w:r w:rsidR="004F72F8" w:rsidRPr="00833282">
        <w:rPr>
          <w:rFonts w:ascii="Times New Roman" w:hAnsi="Times New Roman" w:cs="Times New Roman"/>
          <w:b/>
          <w:bCs/>
          <w:spacing w:val="-2"/>
          <w:sz w:val="28"/>
          <w:szCs w:val="28"/>
          <w:lang w:val="vi-VN"/>
        </w:rPr>
        <w:t>Quyết định tạm giữ người theo thủ tục hành chính</w:t>
      </w:r>
      <w:r w:rsidR="004F72F8" w:rsidRPr="00833282">
        <w:rPr>
          <w:rFonts w:ascii="Times New Roman" w:hAnsi="Times New Roman" w:cs="Times New Roman"/>
          <w:b/>
          <w:bCs/>
          <w:spacing w:val="-2"/>
          <w:sz w:val="28"/>
          <w:szCs w:val="28"/>
        </w:rPr>
        <w:t xml:space="preserve"> được</w:t>
      </w:r>
      <w:r w:rsidRPr="00833282">
        <w:rPr>
          <w:rFonts w:ascii="Times New Roman" w:hAnsi="Times New Roman" w:cs="Times New Roman"/>
          <w:b/>
          <w:bCs/>
          <w:spacing w:val="-2"/>
          <w:sz w:val="28"/>
          <w:szCs w:val="28"/>
        </w:rPr>
        <w:t xml:space="preserve"> pháp luật</w:t>
      </w:r>
      <w:r w:rsidR="004F72F8" w:rsidRPr="00833282">
        <w:rPr>
          <w:rFonts w:ascii="Times New Roman" w:hAnsi="Times New Roman" w:cs="Times New Roman"/>
          <w:b/>
          <w:bCs/>
          <w:spacing w:val="-2"/>
          <w:sz w:val="28"/>
          <w:szCs w:val="28"/>
        </w:rPr>
        <w:t xml:space="preserve"> quy định như thế nào?</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bCs/>
          <w:spacing w:val="-2"/>
          <w:sz w:val="28"/>
          <w:szCs w:val="28"/>
        </w:rPr>
        <w:t>Điều 19 Nghị định số 142/2021/NĐ-CP quy định về quyết định tạm giữ người theo thủ tục hành chính như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Trường hợp có đủ căn cứ tạm giữ người theo thủ tục hành chính theo quy định và xét thấy cần thiết phải áp dụng biện pháp tạm giữ người theo thủ tục hành chính đối với người đã thực hiện hành vi vi phạm pháp luật thì người có thẩm quyền tạm giữ người theo thủ tục hành chính phải ra ngay quyết định tạm giữ người.</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Quyết định tạm giữ người theo thủ tục hành chính phải được lập thành hai bản, một bản giao cho người bị tạm giữ, một bản lưu vào hồ sơ tạm giữ và phải ghi rõ các nội dung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Số quyết định; giờ, phút, ngày, tháng, năm ra quyết định;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lastRenderedPageBreak/>
        <w:t>+</w:t>
      </w:r>
      <w:r w:rsidRPr="00833282">
        <w:rPr>
          <w:rFonts w:ascii="Times New Roman" w:hAnsi="Times New Roman" w:cs="Times New Roman"/>
          <w:spacing w:val="-2"/>
          <w:sz w:val="28"/>
          <w:szCs w:val="28"/>
          <w:lang w:val="vi-VN"/>
        </w:rPr>
        <w:t xml:space="preserve"> Họ, tên, cấp bậc (nếu có), chức vụ, cơ quan, đơn vị của người ra quyết định;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Căn cứ ra quyết định tạm giữ, điều, khoản văn bản pháp luật được áp dụng; lý do tạm giữ;</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Họ tên, ngày, tháng năm sinh, nơi sinh, nơi đăng ký thường trú (hoặc tạm trú), nghề nghiệp, nơi công tác, học tập, số định danh cá nhân, số Căn cước công dân (hoặc số Chứng minh nhân dân) của người bị tạm giữ; họ tên cha, mẹ hoặc người giám hộ của người bị tạm giữ (nếu người bị tạm giữ là người chưa thành niên);</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Quốc tịch, số hộ chiếu hoặc giấy tờ có giá trị thay thế hộ chiếu (nếu người bị tạm giữ là người nước ngoài);</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Thời hạn tạm giữ (tạm giữ trong thời gian bao lâu; bắt đầu từ thời điểm nào); nơi tạm giữ;</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Quyền khiếu nại, tố cáo, khởi kiện về việc ra quyết định tạm giữ và việc thực hiện biện pháp tạm giữ người theo thủ tục hành chính theo quy định của pháp luật;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xml:space="preserve">+ </w:t>
      </w:r>
      <w:r w:rsidRPr="00833282">
        <w:rPr>
          <w:rFonts w:ascii="Times New Roman" w:hAnsi="Times New Roman" w:cs="Times New Roman"/>
          <w:spacing w:val="-2"/>
          <w:sz w:val="28"/>
          <w:szCs w:val="28"/>
          <w:lang w:val="vi-VN"/>
        </w:rPr>
        <w:t xml:space="preserve"> Chữ ký, dấu cơ quan của người ra quyết định tạm giữ.</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Khi có căn cứ cho rằng hành vi vi phạm pháp luật của người bị tạm giữ theo thủ tục hành chính có dấu hiệu tội phạm, người ra quyết định tạm giữ phải chuyển ngay hồ sơ và người bị tạm giữ kèm theo tang vật, phương tiện vi phạm (nếu có) cho cơ quan tiến hành tố tụng hình sự có thẩm quyền để giải quyết theo quy định của pháp luật.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Trong mọi trường hợp, việc tạm giữ người theo thủ tục hành chính phải có quyết định bằng văn bản của người có thẩm quyền. Nghiêm cấm việc tạm giữ người không có quyết định bằng văn bản</w:t>
      </w:r>
      <w:r w:rsidRPr="00833282">
        <w:rPr>
          <w:rFonts w:ascii="Times New Roman" w:hAnsi="Times New Roman" w:cs="Times New Roman"/>
          <w:spacing w:val="-2"/>
          <w:sz w:val="28"/>
          <w:szCs w:val="28"/>
        </w:rPr>
        <w:t>.</w:t>
      </w:r>
    </w:p>
    <w:p w:rsidR="004F72F8" w:rsidRPr="00833282" w:rsidRDefault="002E4849" w:rsidP="0051318B">
      <w:pPr>
        <w:shd w:val="clear" w:color="auto" w:fill="FFFFFF"/>
        <w:spacing w:before="120" w:after="120" w:line="360" w:lineRule="auto"/>
        <w:ind w:firstLine="720"/>
        <w:jc w:val="both"/>
        <w:rPr>
          <w:rFonts w:ascii="Times New Roman" w:hAnsi="Times New Roman" w:cs="Times New Roman"/>
          <w:b/>
          <w:bCs/>
          <w:spacing w:val="-2"/>
          <w:sz w:val="28"/>
          <w:szCs w:val="28"/>
        </w:rPr>
      </w:pPr>
      <w:bookmarkStart w:id="9" w:name="dieu_20"/>
      <w:r w:rsidRPr="00833282">
        <w:rPr>
          <w:rFonts w:ascii="Times New Roman" w:hAnsi="Times New Roman" w:cs="Times New Roman"/>
          <w:b/>
          <w:spacing w:val="-2"/>
          <w:sz w:val="28"/>
          <w:szCs w:val="28"/>
          <w:lang w:val="nl-NL"/>
        </w:rPr>
        <w:t>Câu</w:t>
      </w:r>
      <w:r w:rsidRPr="00833282">
        <w:rPr>
          <w:rFonts w:ascii="Times New Roman" w:hAnsi="Times New Roman" w:cs="Times New Roman"/>
          <w:b/>
          <w:bCs/>
          <w:spacing w:val="-2"/>
          <w:sz w:val="28"/>
          <w:szCs w:val="28"/>
        </w:rPr>
        <w:t xml:space="preserve"> </w:t>
      </w:r>
      <w:r w:rsidR="004F72F8" w:rsidRPr="00833282">
        <w:rPr>
          <w:rFonts w:ascii="Times New Roman" w:hAnsi="Times New Roman" w:cs="Times New Roman"/>
          <w:b/>
          <w:bCs/>
          <w:spacing w:val="-2"/>
          <w:sz w:val="28"/>
          <w:szCs w:val="28"/>
        </w:rPr>
        <w:t xml:space="preserve">14. </w:t>
      </w:r>
      <w:r w:rsidRPr="00833282">
        <w:rPr>
          <w:rFonts w:ascii="Times New Roman" w:hAnsi="Times New Roman" w:cs="Times New Roman"/>
          <w:b/>
          <w:bCs/>
          <w:spacing w:val="-2"/>
          <w:sz w:val="28"/>
          <w:szCs w:val="28"/>
        </w:rPr>
        <w:t xml:space="preserve">Pháp luật quy định </w:t>
      </w:r>
      <w:r w:rsidR="004F72F8" w:rsidRPr="00833282">
        <w:rPr>
          <w:rFonts w:ascii="Times New Roman" w:hAnsi="Times New Roman" w:cs="Times New Roman"/>
          <w:b/>
          <w:bCs/>
          <w:spacing w:val="-2"/>
          <w:sz w:val="28"/>
          <w:szCs w:val="28"/>
        </w:rPr>
        <w:t>trường hợp nào được kéo dài thời gian tạm giữ người theo thủ tục hành chính? Việc kéo dài thời gian tạm giữ người theo thủ tục hành chính được thực hiện như thế nào?</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bCs/>
          <w:spacing w:val="-2"/>
          <w:sz w:val="28"/>
          <w:szCs w:val="28"/>
        </w:rPr>
      </w:pPr>
      <w:r w:rsidRPr="00833282">
        <w:rPr>
          <w:rFonts w:ascii="Times New Roman" w:hAnsi="Times New Roman" w:cs="Times New Roman"/>
          <w:bCs/>
          <w:spacing w:val="-2"/>
          <w:sz w:val="28"/>
          <w:szCs w:val="28"/>
        </w:rPr>
        <w:lastRenderedPageBreak/>
        <w:t>Khoản 3 Điều 122 Luật Xử lý vi phạm hành chính năm 2012 (sửa đổi, bổ sung năm 2020) quy định</w:t>
      </w:r>
      <w:r w:rsidRPr="00833282">
        <w:rPr>
          <w:spacing w:val="-2"/>
        </w:rPr>
        <w:t xml:space="preserve"> t</w:t>
      </w:r>
      <w:r w:rsidRPr="00833282">
        <w:rPr>
          <w:rFonts w:ascii="Times New Roman" w:hAnsi="Times New Roman" w:cs="Times New Roman"/>
          <w:bCs/>
          <w:spacing w:val="-2"/>
          <w:sz w:val="28"/>
          <w:szCs w:val="28"/>
        </w:rPr>
        <w:t>hời hạn tạm giữ người theo thủ tục hành chính không quá 12 giờ; trong trường hợp cần thiết, thời hạn tạm giữ có thể kéo dài hơn nhưng không quá 24 giờ, kể từ thời điểm bắt đầu giữ người vi phạm; trường hợp tạm giữ người vi phạm hành chính ở khu vực biên giới hoặc vùng rừng núi xa xôi, hẻo lánh, hải đảo thì thời hạn tạm giữ được tính từ thời điểm người vi phạm được áp giải đến nơi tạm giữ.</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bCs/>
          <w:spacing w:val="-2"/>
          <w:sz w:val="28"/>
          <w:szCs w:val="28"/>
        </w:rPr>
      </w:pPr>
      <w:r w:rsidRPr="00833282">
        <w:rPr>
          <w:rFonts w:ascii="Times New Roman" w:hAnsi="Times New Roman" w:cs="Times New Roman"/>
          <w:bCs/>
          <w:spacing w:val="-2"/>
          <w:sz w:val="28"/>
          <w:szCs w:val="28"/>
        </w:rPr>
        <w:t>Đối với trường hợp tạm giữ để xác định tình trạng nghiện ma túy thì thời hạn tạm giữ có thể kéo dài hơn nhưng không quá 05 ngày, kể từ thời điểm bắt đầu giữ người vi phạm.</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bCs/>
          <w:spacing w:val="-2"/>
          <w:sz w:val="28"/>
          <w:szCs w:val="28"/>
        </w:rPr>
      </w:pPr>
      <w:r w:rsidRPr="00833282">
        <w:rPr>
          <w:rFonts w:ascii="Times New Roman" w:hAnsi="Times New Roman" w:cs="Times New Roman"/>
          <w:bCs/>
          <w:spacing w:val="-2"/>
          <w:sz w:val="28"/>
          <w:szCs w:val="28"/>
        </w:rPr>
        <w:t>Đối với người bị tạm giữ trên tàu bay, tàu biển thì phải chuyển ngay cho cơ quan có thẩm quyền khi tàu bay đến sân bay, tàu biển cập cảng.</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bCs/>
          <w:spacing w:val="-2"/>
          <w:sz w:val="28"/>
          <w:szCs w:val="28"/>
        </w:rPr>
        <w:t>Điều 20 Nghị định số 142/2021/NĐ-CP quy định về k</w:t>
      </w:r>
      <w:r w:rsidRPr="00833282">
        <w:rPr>
          <w:rFonts w:ascii="Times New Roman" w:hAnsi="Times New Roman" w:cs="Times New Roman"/>
          <w:bCs/>
          <w:spacing w:val="-2"/>
          <w:sz w:val="28"/>
          <w:szCs w:val="28"/>
          <w:lang w:val="vi-VN"/>
        </w:rPr>
        <w:t>éo dài thời gian tạm giữ</w:t>
      </w:r>
      <w:bookmarkEnd w:id="9"/>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1. Trường hợp cần kéo dài thời gian tạm giữ theo quy định tại </w:t>
      </w:r>
      <w:bookmarkStart w:id="10" w:name="dc_18"/>
      <w:r w:rsidRPr="00833282">
        <w:rPr>
          <w:rFonts w:ascii="Times New Roman" w:hAnsi="Times New Roman" w:cs="Times New Roman"/>
          <w:spacing w:val="-2"/>
          <w:sz w:val="28"/>
          <w:szCs w:val="28"/>
          <w:lang w:val="vi-VN"/>
        </w:rPr>
        <w:t>khoản 3 Điều 122 Luật Xử lý vi phạm hành chính</w:t>
      </w:r>
      <w:bookmarkEnd w:id="10"/>
      <w:r w:rsidRPr="00833282">
        <w:rPr>
          <w:rFonts w:ascii="Times New Roman" w:hAnsi="Times New Roman" w:cs="Times New Roman"/>
          <w:spacing w:val="-2"/>
          <w:sz w:val="28"/>
          <w:szCs w:val="28"/>
          <w:lang w:val="vi-VN"/>
        </w:rPr>
        <w:t> thì trước khi hết thời hạn tạm giữ người theo thủ tục hành chính ghi trong quyết định, người có thẩm quyền tạm giữ ra quyết định kéo dài thời gian tạm giữ.</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2. Nội dung quyết định kéo dài thời gian tạm giữ phải ghi rõ các nội dung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a) Số quyết định; giờ, phút, ngày, tháng, năm ra quyết định;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b) Họ, tên, cấp bậc (nếu có), chức vụ, cơ quan, đơn vị của người ra quyết định;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c) Căn cứ ra quyết định kéo dài thời gian tạm giữ người, điều, khoản văn bản pháp luật được áp dụng; lý do kéo dài thời gian tạm giữ;</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 xml:space="preserve">d) Họ tên, ngày, tháng, năm sinh, nơi sinh, giới tính, nơi đăng ký thường trú (hoặc tạm trú), nghề nghiệp, nơi công tác, học tập, số định danh cá nhân, số Căn cước công dân (hoặc số Chứng minh nhân dân) của người bị kéo dài thời </w:t>
      </w:r>
      <w:r w:rsidRPr="00833282">
        <w:rPr>
          <w:rFonts w:ascii="Times New Roman" w:hAnsi="Times New Roman" w:cs="Times New Roman"/>
          <w:spacing w:val="-2"/>
          <w:sz w:val="28"/>
          <w:szCs w:val="28"/>
          <w:lang w:val="vi-VN"/>
        </w:rPr>
        <w:lastRenderedPageBreak/>
        <w:t>gian tạm giữ; họ tên cha, mẹ hoặc người giám hộ của người bị kéo dài thời gian tạm giữ (nếu người bị tạm giữ là người chưa thành niên);</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đ) Quốc tịch, số hộ chiếu hoặc giấy tờ có giá trị thay thế hộ chiếu (nếu người bị tạm giữ là người nước ngoài);</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e) Thời hạn kéo dài thời gian tạm giữ người;</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g) Quyền khiếu nại, tố cáo, khởi kiện về việc ra quyết định kéo dài thời gian tạm giữ người và việc thực hiện biện pháp này theo quy định của pháp luật;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h) Chữ ký, dấu cơ quan của người ra quyết định tạm giữ.</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3. </w:t>
      </w:r>
      <w:r w:rsidRPr="00833282">
        <w:rPr>
          <w:rFonts w:ascii="Times New Roman" w:hAnsi="Times New Roman" w:cs="Times New Roman"/>
          <w:spacing w:val="-2"/>
          <w:sz w:val="28"/>
          <w:szCs w:val="28"/>
          <w:lang w:val="vi-VN"/>
        </w:rPr>
        <w:t>Quyết định kéo dài thời gian tạm giữ được lập thành hai bản, một bản giao cho người bị tạm giữ, một bản lưu vào hồ sơ tạm giữ.</w:t>
      </w:r>
    </w:p>
    <w:p w:rsidR="004F72F8" w:rsidRPr="00833282" w:rsidRDefault="002E4849" w:rsidP="0051318B">
      <w:pPr>
        <w:shd w:val="clear" w:color="auto" w:fill="FFFFFF"/>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w:t>
      </w:r>
      <w:r w:rsidR="004F72F8" w:rsidRPr="00833282">
        <w:rPr>
          <w:rFonts w:ascii="Times New Roman" w:hAnsi="Times New Roman" w:cs="Times New Roman"/>
          <w:b/>
          <w:spacing w:val="-2"/>
          <w:sz w:val="28"/>
          <w:szCs w:val="28"/>
        </w:rPr>
        <w:t>15. Việc hủy bỏ áp dụng biện pháp tạm giữ người bị tạm giữ theo thủ tục hành chính được</w:t>
      </w:r>
      <w:r w:rsidRPr="00833282">
        <w:rPr>
          <w:rFonts w:ascii="Times New Roman" w:hAnsi="Times New Roman" w:cs="Times New Roman"/>
          <w:b/>
          <w:spacing w:val="-2"/>
          <w:sz w:val="28"/>
          <w:szCs w:val="28"/>
        </w:rPr>
        <w:t xml:space="preserve"> pháp luật</w:t>
      </w:r>
      <w:r w:rsidR="004F72F8" w:rsidRPr="00833282">
        <w:rPr>
          <w:rFonts w:ascii="Times New Roman" w:hAnsi="Times New Roman" w:cs="Times New Roman"/>
          <w:b/>
          <w:spacing w:val="-2"/>
          <w:sz w:val="28"/>
          <w:szCs w:val="28"/>
        </w:rPr>
        <w:t xml:space="preserve"> quy định như thế nào?</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Việc hủy bỏ áp dụng biện pháp tạm giữ người bị tạm giữ theo thủ tục hành chính được quy định tại Điều 21 Nghị định số 142/2021/NĐ-CP như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1. Việc hủy bỏ áp dụng biện pháp tạm giữ người bị tạm giữ theo thủ tục hành chính được thực hiện khi:</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a) Hết thời hạn tạm giữ người theo thủ tục hành chính;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b) Người bị tạm giữ bị bệnh theo quy định tại khoản 1 Điều 29 Nghị định này;</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c) Có căn cứ cho rằng hành vi vi phạm pháp luật của người bị tạm giữ hành chính theo thủ tục hành chính có dấu hiệu của tội phạm;</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d) Các căn cứ để tạm giữ người theo thủ tục hành chính đã chấm dứt nhưng chưa hết thời hạn tạm giữ ghi trong quyết định tạm giữ.</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2. Người có thẩm quyền ra quyết định tạm giữ phải ra quyết định hủy bỏ áp dụng việc tạm giữ người theo thủ tục hành chính đối với người bị tạm giữ. Quyết định hủy bỏ áp dụng biện pháp tạm giữ người theo thủ tục hành chính được lập thành hai bản, một bản giao cho người bị tạm giữ, một bản lưu hồ sơ.</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lastRenderedPageBreak/>
        <w:t>3. Nội dung quyết định hủy bỏ áp dụng biện pháp tạm giữ người theo thủ tục hành chính phải ghi rõ các nội dung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a) Số quyết định; địa danh, giờ, phút, ngày, tháng, năm ra quyết định;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b) Họ, tên, cấp bậc (nếu có), chức vụ, cơ quan, đơn vị của người ra quyết định;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c) Căn cứ pháp lý để ban hành quyết định; điều, khoản văn bản pháp luật được áp dụng;</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d) Lý do hủy bỏ áp dụng biện pháp tạm giữ người;</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đ) Họ tên, ngày, tháng năm sinh, nơi sinh, nơi đăng ký thường trú (hoặc tạm trú), nghề nghiệp, nơi công tác, học tập, số định danh cá nhân, số Căn cước công dân (hoặc số Chứng minh nhân dân) của người được hủy bỏ áp dụng biện pháp tạm giữ;</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e) Họ tên cha, mẹ hoặc người giám hộ của người bị tạm giữ là người chưa thành niên;</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g) Quốc tịch, số hộ chiếu hoặc giấy tờ có giá trị thay thế hộ chiếu (nếu người bị tạm giữ là người nước ngoài);</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h) Quyền khiếu nại, tố cáo, khởi kiện về việc ra quyết định hủy bỏ áp dụng biện pháp tạm giữ và việc thực hiện biện pháp này theo quy định của pháp luật;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i) Họ tên, chữ ký của người ra quyết định hủy bỏ áp dụng biện pháp tạm giữ.</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 xml:space="preserve">4. Quyết định hủy bỏ áp dụng biện pháp tạm giữ người theo thủ tục hành chính phải được ghi vào Sổ theo dõi người bị tạm giữ hành chính và có chữ ký xác nhận của người được hủy bỏ áp dụng biện pháp tạm giữ. Trường hợp người được hủy bỏ áp dụng biện pháp tạm giữ từ chối ký xác nhận thì người ra quyết định hủy bỏ áp dụng biện pháp tạm giữ người theo thủ tục hành chính phải lập biên bản hoặc phân công cho người đang trực tiếp thi hành nhiệm vụ tạm giữ người theo thủ tục hành chính lập biên bản và ghi rõ lý do vào biên bản. Biên bản </w:t>
      </w:r>
      <w:r w:rsidRPr="00833282">
        <w:rPr>
          <w:rFonts w:ascii="Times New Roman" w:hAnsi="Times New Roman" w:cs="Times New Roman"/>
          <w:spacing w:val="-2"/>
          <w:sz w:val="28"/>
          <w:szCs w:val="28"/>
          <w:lang w:val="vi-VN"/>
        </w:rPr>
        <w:lastRenderedPageBreak/>
        <w:t>phải có chữ ký của người chứng kiến (nếu có), người lập biên bản và người ra quyết định hủy bỏ áp dụng biện pháp tạm giữ người theo thủ tục hành chính.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 xml:space="preserve">5. Người ra quyết định hủy bỏ áp dụng biện pháp tạm giữ phải chuyển hồ sơ và bàn giao người bị tạm giữ cùng tang vật, phương tiện vi phạm (nếu có) cho cơ quan tiến hành tố tụng hình sự có thẩm quyền để giải quyết theo quy định của pháp luật nếu </w:t>
      </w:r>
      <w:r w:rsidRPr="00833282">
        <w:rPr>
          <w:rFonts w:ascii="Times New Roman" w:hAnsi="Times New Roman" w:cs="Times New Roman"/>
          <w:spacing w:val="-2"/>
          <w:sz w:val="28"/>
          <w:szCs w:val="28"/>
        </w:rPr>
        <w:t>c</w:t>
      </w:r>
      <w:r w:rsidRPr="00833282">
        <w:rPr>
          <w:rFonts w:ascii="Times New Roman" w:hAnsi="Times New Roman" w:cs="Times New Roman"/>
          <w:spacing w:val="-2"/>
          <w:sz w:val="28"/>
          <w:szCs w:val="28"/>
          <w:lang w:val="vi-VN"/>
        </w:rPr>
        <w:t>ó căn cứ cho rằng hành vi vi phạm pháp luật của người bị tạm giữ hành chính theo thủ tục hành chính có dấu hiệu của tội phạm</w:t>
      </w:r>
      <w:r w:rsidRPr="00833282">
        <w:rPr>
          <w:rFonts w:ascii="Times New Roman" w:hAnsi="Times New Roman" w:cs="Times New Roman"/>
          <w:spacing w:val="-2"/>
          <w:sz w:val="28"/>
          <w:szCs w:val="28"/>
        </w:rPr>
        <w:t>.</w:t>
      </w:r>
    </w:p>
    <w:p w:rsidR="004F72F8" w:rsidRPr="00833282" w:rsidRDefault="00AC418D" w:rsidP="0051318B">
      <w:pPr>
        <w:shd w:val="clear" w:color="auto" w:fill="FFFFFF"/>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w:t>
      </w:r>
      <w:r w:rsidR="004F72F8" w:rsidRPr="00833282">
        <w:rPr>
          <w:rFonts w:ascii="Times New Roman" w:hAnsi="Times New Roman" w:cs="Times New Roman"/>
          <w:b/>
          <w:spacing w:val="-2"/>
          <w:sz w:val="28"/>
          <w:szCs w:val="28"/>
        </w:rPr>
        <w:t>16. Nơi tạm giữ người theo thủ tục hành chính được</w:t>
      </w:r>
      <w:r w:rsidRPr="00833282">
        <w:rPr>
          <w:rFonts w:ascii="Times New Roman" w:hAnsi="Times New Roman" w:cs="Times New Roman"/>
          <w:b/>
          <w:spacing w:val="-2"/>
          <w:sz w:val="28"/>
          <w:szCs w:val="28"/>
        </w:rPr>
        <w:t xml:space="preserve"> pháp luật</w:t>
      </w:r>
      <w:r w:rsidR="004F72F8" w:rsidRPr="00833282">
        <w:rPr>
          <w:rFonts w:ascii="Times New Roman" w:hAnsi="Times New Roman" w:cs="Times New Roman"/>
          <w:b/>
          <w:spacing w:val="-2"/>
          <w:sz w:val="28"/>
          <w:szCs w:val="28"/>
        </w:rPr>
        <w:t xml:space="preserve"> quy định như thế nào?</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Theo Điều 22 Nghị định số 142/2021/NĐ-CP, nơi tạm giữ người theo thủ tục hành chính là nhà tạm giữ hành chính hoặc buồng tạm giữ hành chính được bố trí tại trụ sở cơ quan, đơn vị nơi làm việc của người có thẩm quyền ra quyết định tạm giữ người vi phạm hành chính. Trường hợp không có nhà tạm giữ hành chính hoặc buồng tạm giữ hành chính thì tạm giữ tại phòng trực ban hoặc phòng khác tại nơi làm việc, nhưng phải bảo đảm các quy định chung.</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Cơ quan có chức năng phòng, chống vi phạm pháp luật mà thường xuyên phải tạm giữ người vi phạm hành chính cần bố trí, thiết kế, xây dựng nhà tạm giữ hành chính hoặc buồng tạm giữ hành chính riêng, trong đó cần có nơi tạm giữ riêng cho người chưa thành niên, phụ nữ hoặc người nước ngoài và phải có cán bộ chuyên trách quản lý, bảo vệ.</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Đối với trường hợp tạm giữ người để xác định tình trạng nghiện ma túy đối với người sử dụng trái phép chất ma túy thì nơi tạm giữ là khu lưu giữ tạm thời tại cơ sở cai nghiện bắt buộc của tỉnh, thành phố trực thuộc Trung ương hoặc nhà tạm giữ, buồng tạm giữ hành chính.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Đối với tàu bay, tàu biển, tàu hỏa đã rời sân bay, bến cảng, nhà ga thì tùy theo điều kiện và đối tượng vi phạm cụ thể, người chỉ huy tàu bay, thuyền trưởng, trưởng tàu quyết định nơi tạm giữ và phân công người thực hiện việc tạm giữ.</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lastRenderedPageBreak/>
        <w:t>- Nghiêm cấm việc giữ người vi phạm hành chính trong các phòng tạm giữ, phòng tạm giam hình sự hoặc những nơi không bảo đảm vệ sinh, an toàn cho người bị tạm giữ.</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Nhà tạm giữ hành chính hoặc buồng tạm giữ hành chính phải có khóa cửa, bảo đảm ánh sáng, thoáng mát, vệ sinh an toàn về phòng cháy, chữa cháy, thuận tiện cho việc trông coi, bảo vệ. Người bị tạm giữ qua đêm phải được bố trí giường nằm và phải có chiếu, chăn, màn; chỗ nằm tối thiểu cho mỗi người là 2 m2.</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Bộ trưởng Bộ Công an căn cứ vào quy định nêu trên chịu trách nhiệm về việc tổ chức, bố trí nơi tạm giữ người theo thủ tục hành chính và chỉ đạo thiết kế, xây dựng nơi tạm giữ hành chính bảo đảm và tuân thủ các quy định của pháp luật.</w:t>
      </w:r>
    </w:p>
    <w:p w:rsidR="004F72F8" w:rsidRPr="00833282" w:rsidRDefault="00AC418D" w:rsidP="0051318B">
      <w:pPr>
        <w:shd w:val="clear" w:color="auto" w:fill="FFFFFF"/>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w:t>
      </w:r>
      <w:r w:rsidR="004F72F8" w:rsidRPr="00833282">
        <w:rPr>
          <w:rFonts w:ascii="Times New Roman" w:hAnsi="Times New Roman" w:cs="Times New Roman"/>
          <w:b/>
          <w:spacing w:val="-2"/>
          <w:sz w:val="28"/>
          <w:szCs w:val="28"/>
        </w:rPr>
        <w:t>17. Việc thông báo quyết định tạm giữ người theo thủ tục hành chính được thực hiện như thế nào</w:t>
      </w:r>
      <w:r w:rsidRPr="00833282">
        <w:rPr>
          <w:rFonts w:ascii="Times New Roman" w:hAnsi="Times New Roman" w:cs="Times New Roman"/>
          <w:b/>
          <w:spacing w:val="-2"/>
          <w:sz w:val="28"/>
          <w:szCs w:val="28"/>
        </w:rPr>
        <w:t xml:space="preserve"> theo quy định của pháp luật</w:t>
      </w:r>
      <w:r w:rsidR="004F72F8" w:rsidRPr="00833282">
        <w:rPr>
          <w:rFonts w:ascii="Times New Roman" w:hAnsi="Times New Roman" w:cs="Times New Roman"/>
          <w:b/>
          <w:spacing w:val="-2"/>
          <w:sz w:val="28"/>
          <w:szCs w:val="28"/>
        </w:rPr>
        <w: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Theo Điều 23 Nghị định số 142/2021/NĐ-CP, việc thông báo quyết định tạm giữ người được thực hiện  như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Theo yêu cầu của người bị tạm giữ, người ra quyết định tạm giữ phải thông báo cho gia đình, tổ chức nơi làm việc hoặc học tập của họ biết. Trong trường hợp tạm giữ người chưa thành niên vi phạm hành chính vào ban đêm hoặc giữ trên 06 giờ, thì người ra quyết định tạm giữ phải thông báo ngay cho cha mẹ hoặc người giám hộ của họ biết .Trường hợp không thông báo được thì phải báo cho người bị tạm giữ theo thủ tục hành chính biết và ghi rõ lý do vào Sổ theo dõi người bị tạm giữ hành chính.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xml:space="preserve">- Trường hợp người bị tạm giữ theo thủ tục hành chính là người nước ngoài thì người ra quyết định tạm giữ phải báo cáo ngay với thủ trưởng cơ quan có thẩm quyền cấp trên biết để thông báo cho Bộ Ngoại giao để thông báo cho cơ quan lãnh sự, cơ quan đại diện ngoại giao của nước mà người đó là công dân biết; đồng thời, phối hợp với Bộ Ngoại giao thu xếp cho đại diện của cơ quan lãnh sự hoặc </w:t>
      </w:r>
      <w:r w:rsidRPr="00833282">
        <w:rPr>
          <w:rFonts w:ascii="Times New Roman" w:hAnsi="Times New Roman" w:cs="Times New Roman"/>
          <w:spacing w:val="-2"/>
          <w:sz w:val="28"/>
          <w:szCs w:val="28"/>
        </w:rPr>
        <w:lastRenderedPageBreak/>
        <w:t>đại diện cơ quan ngoại giao của nước đó thăm gặp lãnh sự nếu có yêu cầu và phối hợp xử lý các vấn đề đối ngoại khác có liên quan.</w:t>
      </w:r>
    </w:p>
    <w:p w:rsidR="004F72F8" w:rsidRPr="00833282" w:rsidRDefault="00AC418D" w:rsidP="0051318B">
      <w:pPr>
        <w:shd w:val="clear" w:color="auto" w:fill="FFFFFF"/>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w:t>
      </w:r>
      <w:r w:rsidR="004F72F8" w:rsidRPr="00833282">
        <w:rPr>
          <w:rFonts w:ascii="Times New Roman" w:hAnsi="Times New Roman" w:cs="Times New Roman"/>
          <w:b/>
          <w:spacing w:val="-2"/>
          <w:sz w:val="28"/>
          <w:szCs w:val="28"/>
        </w:rPr>
        <w:t xml:space="preserve">18. </w:t>
      </w:r>
      <w:r w:rsidRPr="00833282">
        <w:rPr>
          <w:rFonts w:ascii="Times New Roman" w:hAnsi="Times New Roman" w:cs="Times New Roman"/>
          <w:b/>
          <w:spacing w:val="-2"/>
          <w:sz w:val="28"/>
          <w:szCs w:val="28"/>
        </w:rPr>
        <w:t>Pháp luật quy định v</w:t>
      </w:r>
      <w:r w:rsidR="004F72F8" w:rsidRPr="00833282">
        <w:rPr>
          <w:rFonts w:ascii="Times New Roman" w:hAnsi="Times New Roman" w:cs="Times New Roman"/>
          <w:b/>
          <w:spacing w:val="-2"/>
          <w:sz w:val="28"/>
          <w:szCs w:val="28"/>
        </w:rPr>
        <w:t>iệc tiếp nhận người tạm giữ theo thủ tục hành chính được thực hiện như thế nào?</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bookmarkStart w:id="11" w:name="dieu_24"/>
      <w:r w:rsidRPr="00833282">
        <w:rPr>
          <w:rFonts w:ascii="Times New Roman" w:hAnsi="Times New Roman" w:cs="Times New Roman"/>
          <w:bCs/>
          <w:spacing w:val="-2"/>
          <w:sz w:val="28"/>
          <w:szCs w:val="28"/>
        </w:rPr>
        <w:t xml:space="preserve">Điều 24 Nghị định số 142/2021/NĐ-CP quy định </w:t>
      </w:r>
      <w:bookmarkEnd w:id="11"/>
      <w:r w:rsidRPr="00833282">
        <w:rPr>
          <w:rFonts w:ascii="Times New Roman" w:hAnsi="Times New Roman" w:cs="Times New Roman"/>
          <w:bCs/>
          <w:spacing w:val="-2"/>
          <w:sz w:val="28"/>
          <w:szCs w:val="28"/>
        </w:rPr>
        <w:t>k</w:t>
      </w:r>
      <w:r w:rsidRPr="00833282">
        <w:rPr>
          <w:rFonts w:ascii="Times New Roman" w:hAnsi="Times New Roman" w:cs="Times New Roman"/>
          <w:spacing w:val="-2"/>
          <w:sz w:val="28"/>
          <w:szCs w:val="28"/>
          <w:lang w:val="vi-VN"/>
        </w:rPr>
        <w:t>hi tiếp nhận người bị tạm giữ theo thủ tục hành chính, người được giao nhiệm vụ tiếp nhận và quản lý người bị tạm giữ phải:</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Kiểm tra, đối chiếu quyết định tạm giữ người theo thủ tục hành chính với người bị tạm giữ hành chính.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Kiểm tra, ghi nhận tình trạng sức khỏe của người bị tạm giữ theo thủ tục hành chính.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Kiểm tra tư trang, đồ vật của người bị tạm giữ được phép mang theo; phổ biến quyền và nghĩa vụ của người bị tạm giữ; nội quy nơi tạm giữ và những quy định khác có liên quan.</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Vào Sổ theo dõi người bị tạm giữ theo thủ tục hành chính.</w:t>
      </w:r>
    </w:p>
    <w:p w:rsidR="004F72F8" w:rsidRPr="00833282" w:rsidRDefault="00AC418D" w:rsidP="0051318B">
      <w:pPr>
        <w:shd w:val="clear" w:color="auto" w:fill="FFFFFF"/>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w:t>
      </w:r>
      <w:r w:rsidR="004F72F8" w:rsidRPr="00833282">
        <w:rPr>
          <w:rFonts w:ascii="Times New Roman" w:hAnsi="Times New Roman" w:cs="Times New Roman"/>
          <w:b/>
          <w:spacing w:val="-2"/>
          <w:sz w:val="28"/>
          <w:szCs w:val="28"/>
        </w:rPr>
        <w:t>19. Pháp luật quy định như thế nào về quản lý người bị tạm giữ theo thủ tục hành chính?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bCs/>
          <w:spacing w:val="-2"/>
          <w:sz w:val="28"/>
          <w:szCs w:val="28"/>
        </w:rPr>
        <w:t>Điều 25 Nghị định số 142/2021/NĐ-CP quy định về q</w:t>
      </w:r>
      <w:r w:rsidRPr="00833282">
        <w:rPr>
          <w:rFonts w:ascii="Times New Roman" w:hAnsi="Times New Roman" w:cs="Times New Roman"/>
          <w:bCs/>
          <w:spacing w:val="-2"/>
          <w:sz w:val="28"/>
          <w:szCs w:val="28"/>
          <w:lang w:val="vi-VN"/>
        </w:rPr>
        <w:t>uản lý người bị tạm giữ theo thủ tục hành chính</w:t>
      </w:r>
      <w:r w:rsidRPr="00833282">
        <w:rPr>
          <w:rFonts w:ascii="Times New Roman" w:hAnsi="Times New Roman" w:cs="Times New Roman"/>
          <w:bCs/>
          <w:spacing w:val="-2"/>
          <w:sz w:val="28"/>
          <w:szCs w:val="28"/>
        </w:rPr>
        <w:t xml:space="preserve"> như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xml:space="preserve">- </w:t>
      </w:r>
      <w:r w:rsidRPr="00833282">
        <w:rPr>
          <w:rFonts w:ascii="Times New Roman" w:hAnsi="Times New Roman" w:cs="Times New Roman"/>
          <w:spacing w:val="-2"/>
          <w:sz w:val="28"/>
          <w:szCs w:val="28"/>
          <w:lang w:val="vi-VN"/>
        </w:rPr>
        <w:t>Người được giao nhiệm vụ quản lý người bị tạm giữ theo thủ tục hành chính có trách nhiệm thường xuyên giám sát, bảo vệ, trông coi người bị tạm giữ.</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Trường hợp phát hiện thấy người bị tạm giữ có thương tích, có biểu hiện về tâm lý, sức khỏe, hành vi không bình thường thì phải lập biên bản về tình trạng sức khỏe của người bị tạm giữ và báo cáo ngay với người có thẩm quyền ra quyết định tạm giữ để có biện pháp xử lý kịp thời.</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Trường hợp phát hiện những tình tiết có liên quan đến vụ việc vi phạm hoặc phát hiện người bị tạm giữ cất giấu vũ khí, vật liệu nổ, công cụ hỗ trợ, tang </w:t>
      </w:r>
      <w:r w:rsidRPr="00833282">
        <w:rPr>
          <w:rFonts w:ascii="Times New Roman" w:hAnsi="Times New Roman" w:cs="Times New Roman"/>
          <w:spacing w:val="-2"/>
          <w:sz w:val="28"/>
          <w:szCs w:val="28"/>
          <w:lang w:val="vi-VN"/>
        </w:rPr>
        <w:lastRenderedPageBreak/>
        <w:t>vật, phương tiện vi phạm thì phải lập biên bản về việc phát hiện những tình tiết liên quan và biên bản tạm giữ vũ khí, vật liệu nổ, công cụ hỗ trợ, tang vật, phương tiện vi phạm hành chính đó.</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Tư trang, tài sản của người bị tạm giữ phải được ký gửi tại nơi tạm giữ. Việc giao, nhận tư trang tài sản ký gửi phải được ghi đầy đủ, cụ thể vào Sổ theo dõi tạm giữ người theo thủ tục hành chính và phải có xác nhận của người bị tạm giữ.</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w:t>
      </w:r>
      <w:r w:rsidRPr="00833282">
        <w:rPr>
          <w:rFonts w:ascii="Times New Roman" w:hAnsi="Times New Roman" w:cs="Times New Roman"/>
          <w:spacing w:val="-2"/>
          <w:sz w:val="28"/>
          <w:szCs w:val="28"/>
          <w:lang w:val="vi-VN"/>
        </w:rPr>
        <w:t>Trường hợp tư trang, tài sản ký gửi có số lượng nhiều hoặc có giá trị lớn thì cán bộ được giao trách nhiệm quản lý phải lập biên bản ký gửi tư trang, tài sản, trong đó phải ghi đầy đủ, cụ thể số lượng, chủng loại, ký hiệu, hình thức, tình trạng đồ vật và các vấn đề khác có liên quan. Biên bản ký gửi tài sản phải được lập thành 02 bản, có chữ ký xác nhận của người bị tạm giữ, chữ ký của người nhận bảo quản tài sản và giao cho mỗi bên 01 bản.</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Khi hết thời hạn tạm giữ hoặc người bị tạm giữ theo thủ tục hành chính chuyển đi nơi khác, người bị tạm giữ được nhận lại đầy đủ tư trang, tài sản đã ký gửi. Trường hợp phát hiện tư trang, tài sản ký gửi bị mất mát, hư hỏng thì người bị tạm giữ có quyền yêu cầu cơ quan tạm giữ có trách nhiệm bồi thường theo đúng quy định của pháp luật.</w:t>
      </w:r>
    </w:p>
    <w:p w:rsidR="004F72F8" w:rsidRPr="00833282" w:rsidRDefault="00AC418D" w:rsidP="0051318B">
      <w:pPr>
        <w:shd w:val="clear" w:color="auto" w:fill="FFFFFF"/>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w:t>
      </w:r>
      <w:r w:rsidR="004F72F8" w:rsidRPr="00833282">
        <w:rPr>
          <w:rFonts w:ascii="Times New Roman" w:hAnsi="Times New Roman" w:cs="Times New Roman"/>
          <w:b/>
          <w:spacing w:val="-2"/>
          <w:sz w:val="28"/>
          <w:szCs w:val="28"/>
        </w:rPr>
        <w:t>20. Việc giao, nhận người có hành vi vi phạm hành chính được thực hiện như thế nào</w:t>
      </w:r>
      <w:r w:rsidRPr="00833282">
        <w:rPr>
          <w:rFonts w:ascii="Times New Roman" w:hAnsi="Times New Roman" w:cs="Times New Roman"/>
          <w:b/>
          <w:spacing w:val="-2"/>
          <w:sz w:val="28"/>
          <w:szCs w:val="28"/>
        </w:rPr>
        <w:t xml:space="preserve"> theo quy định của pháp luật</w:t>
      </w:r>
      <w:r w:rsidR="004F72F8" w:rsidRPr="00833282">
        <w:rPr>
          <w:rFonts w:ascii="Times New Roman" w:hAnsi="Times New Roman" w:cs="Times New Roman"/>
          <w:b/>
          <w:spacing w:val="-2"/>
          <w:sz w:val="28"/>
          <w:szCs w:val="28"/>
        </w:rPr>
        <w: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Điều 26 Nghị định số 142/2021/NĐ-CP quy định về giao, nhận người có hành vi vi phạm hành chính như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Người có thẩm quyền tạm giữ người theo thủ tục hành chính tiến hành lập biên bản giao, nhận người có hành vi vi phạm hành chính với tổ chức, cá nhân áp giải người vi phạm hành chính hoặc phân công cho người đang thi hành nhiệm vụ tiến hành lập biên bản giao, nhận người có hành vi vi phạm hành chính.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Ngay sau khi lập biên bản giao, nhận người có hành vi vi phạm hành chính, nếu xét thấy phải tạm giữ người vi phạm theo thủ tục hành chính, người có </w:t>
      </w:r>
      <w:r w:rsidRPr="00833282">
        <w:rPr>
          <w:rFonts w:ascii="Times New Roman" w:hAnsi="Times New Roman" w:cs="Times New Roman"/>
          <w:spacing w:val="-2"/>
          <w:sz w:val="28"/>
          <w:szCs w:val="28"/>
          <w:lang w:val="vi-VN"/>
        </w:rPr>
        <w:lastRenderedPageBreak/>
        <w:t>thẩm quyền ra quyết định tạm giữ người theo thủ tục hành chính phải ra ngay quyết định tạm giữ.</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Trường hợp không đủ căn cứ hoặc xét thấy không cần thiết phải áp dụng biện pháp tạm giữ người theo thủ tục hành chính thì người có thẩm quyền tạm giữ người theo thủ tục hành chính phải ra quyết định trả tự do ngay cho người đó và trả lại tư trang, tài sản, phương tiện, giấy tờ (nếu có) cho họ nếu các tư trang, tài sản, giấy tờ này không thuộc diện bị áp dụng biện pháp tạm giữ tang vật, phương tiện vi phạm hành chính.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Biên bản giao, nhận người có hành vi vi phạm hành chính phải ghi rõ các nội dung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Họ tên, chức vụ, địa chỉ của cá nhân, tổ chức bên giao và bên nhận người có hành vi vi phạm hành chính;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Thời gian lập biên bản (giờ, phút, ngày, tháng, năm);</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Địa điểm lập biên bản;</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Họ tên, địa chỉ, số định danh cá nhân, số Căn cước công dân (hoặc số Chứng minh nhân dân nếu còn thời hạn sử dụng) của người có hành vi vi phạm; thời gian, địa điểm thực hiện hành vi vi phạm;</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Tình trạng sức khỏe, thái độ của người có hành vi vi phạm;</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Tang vật, tư trang, tài sản, phương tiện, giấy tờ của họ (nếu có) và những tình tiết khác có liên quan đến việc giao, nhận người vi phạm.</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Trường hợp có người làm chứng và có người bị thiệt hại do người có hành vi vi phạm hành chính gây ra thì phải ghi rõ trong biên bản:</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Các nội dung, sự việc mà họ được chứng kiến và những thiệt hại do người có hành vi vi phạm hành chính gây ra;</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Họ tên, địa chỉ, số định danh cá nhân, số Căn cước công dân (hoặc số Chứng minh nhân dân nếu còn thời hạn sử dụng) của người làm chứng và người bị thiệt hại;</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lastRenderedPageBreak/>
        <w:t>+</w:t>
      </w:r>
      <w:r w:rsidRPr="00833282">
        <w:rPr>
          <w:rFonts w:ascii="Times New Roman" w:hAnsi="Times New Roman" w:cs="Times New Roman"/>
          <w:spacing w:val="-2"/>
          <w:sz w:val="28"/>
          <w:szCs w:val="28"/>
          <w:lang w:val="vi-VN"/>
        </w:rPr>
        <w:t xml:space="preserve"> Nếu người làm chứng, người bị thiệt hại từ chối ký vào biên bản thì người lập biên bản phải ghi rõ lý do vào biên bản.</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Biên bản giao, nhận người có hành vi vi phạm hành chính phải được lập thành 02 bản và đọc lại cho mọi người tham gia ký biên bản cùng nghe; bên nhận giữ 01 bản, bên giao giữ 01 bản.</w:t>
      </w:r>
    </w:p>
    <w:p w:rsidR="004F72F8" w:rsidRPr="00833282" w:rsidRDefault="00AC418D" w:rsidP="0051318B">
      <w:pPr>
        <w:shd w:val="clear" w:color="auto" w:fill="FFFFFF"/>
        <w:spacing w:before="120" w:after="120" w:line="360" w:lineRule="auto"/>
        <w:ind w:firstLine="720"/>
        <w:jc w:val="both"/>
        <w:rPr>
          <w:rFonts w:ascii="Times New Roman" w:hAnsi="Times New Roman" w:cs="Times New Roman"/>
          <w:b/>
          <w:bCs/>
          <w:spacing w:val="-2"/>
          <w:sz w:val="28"/>
          <w:szCs w:val="28"/>
        </w:rPr>
      </w:pPr>
      <w:bookmarkStart w:id="12" w:name="dieu_27"/>
      <w:r w:rsidRPr="00833282">
        <w:rPr>
          <w:rFonts w:ascii="Times New Roman" w:hAnsi="Times New Roman" w:cs="Times New Roman"/>
          <w:b/>
          <w:spacing w:val="-2"/>
          <w:sz w:val="28"/>
          <w:szCs w:val="28"/>
          <w:lang w:val="nl-NL"/>
        </w:rPr>
        <w:t>Câu</w:t>
      </w:r>
      <w:r w:rsidRPr="00833282">
        <w:rPr>
          <w:rFonts w:ascii="Times New Roman" w:hAnsi="Times New Roman" w:cs="Times New Roman"/>
          <w:b/>
          <w:bCs/>
          <w:spacing w:val="-2"/>
          <w:sz w:val="28"/>
          <w:szCs w:val="28"/>
        </w:rPr>
        <w:t xml:space="preserve"> </w:t>
      </w:r>
      <w:r w:rsidR="004F72F8" w:rsidRPr="00833282">
        <w:rPr>
          <w:rFonts w:ascii="Times New Roman" w:hAnsi="Times New Roman" w:cs="Times New Roman"/>
          <w:b/>
          <w:bCs/>
          <w:spacing w:val="-2"/>
          <w:sz w:val="28"/>
          <w:szCs w:val="28"/>
        </w:rPr>
        <w:t xml:space="preserve">21. </w:t>
      </w:r>
      <w:r w:rsidRPr="00833282">
        <w:rPr>
          <w:rFonts w:ascii="Times New Roman" w:hAnsi="Times New Roman" w:cs="Times New Roman"/>
          <w:b/>
          <w:bCs/>
          <w:spacing w:val="-2"/>
          <w:sz w:val="28"/>
          <w:szCs w:val="28"/>
        </w:rPr>
        <w:t>Pháp luật hiện hành quy định</w:t>
      </w:r>
      <w:r w:rsidR="004F72F8" w:rsidRPr="00833282">
        <w:rPr>
          <w:rFonts w:ascii="Times New Roman" w:hAnsi="Times New Roman" w:cs="Times New Roman"/>
          <w:b/>
          <w:bCs/>
          <w:spacing w:val="-2"/>
          <w:sz w:val="28"/>
          <w:szCs w:val="28"/>
          <w:lang w:val="vi-VN"/>
        </w:rPr>
        <w:t xml:space="preserve"> người bị tạm giữ</w:t>
      </w:r>
      <w:bookmarkEnd w:id="12"/>
      <w:r w:rsidR="004F72F8" w:rsidRPr="00833282">
        <w:rPr>
          <w:rFonts w:ascii="Times New Roman" w:hAnsi="Times New Roman" w:cs="Times New Roman"/>
          <w:b/>
          <w:bCs/>
          <w:spacing w:val="-2"/>
          <w:sz w:val="28"/>
          <w:szCs w:val="28"/>
        </w:rPr>
        <w:t xml:space="preserve"> theo thủ tục hành chính có quyền và nghĩa vụ gì?</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bCs/>
          <w:spacing w:val="-2"/>
          <w:sz w:val="28"/>
          <w:szCs w:val="28"/>
        </w:rPr>
        <w:t>Điều 27 Nghị định số 142/2021/NĐ-CP quy định về quyền và nghĩa vụ của người bị tạm giữ theo thủ tục hành chính như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1. Người bị tạm giữ có quyền:</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a) Được thông báo về việc bị áp dụng biện pháp tạm giữ người theo thủ tục hành chính;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b) Được biết lý do bị tạm giữ, thời hạn bị tạm giữ, địa điểm bị tạm giữ; khiếu nại về việc bị tạm giữ;</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c) Yêu cầu người ra quyết định tạm giữ người theo thủ tục hành chính thông báo quyết định tạm giữ cho gia đình, tổ chức (nơi làm việc, học tập) biết việc mình bị tạm giữ theo quy định tại khoản 1 Điều 23 Nghị định này;</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d) Được bảo đảm chế độ ăn uống theo quy định tại Điều 28 Nghị định này;</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đ) Được điều trị, chăm sóc y tế khi bị bệnh theo quy định tại Điều 29 Nghị định này.</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2. Người bị tạm giữ có nghĩa vụ:</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a) Chấp hành nghiêm chỉnh quyết định tạm giữ, nội quy, quy định của nơi tạm giữ người theo thủ tục hành chính;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b) Tuân thủ yêu cầu, mệnh lệnh của người ra quyết định tạm giữ và người được giao nhiệm vụ quản lý, bảo vệ nơi tạm giữ;</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 xml:space="preserve">c) Không được đưa vào nơi tạm giữ vũ khí, vật liệu nổ, công cụ hỗ trợ, phương tiện, thiết bị điện tử có chức năng thu phát sóng, văn hóa phẩm độc hại, </w:t>
      </w:r>
      <w:r w:rsidRPr="00833282">
        <w:rPr>
          <w:rFonts w:ascii="Times New Roman" w:hAnsi="Times New Roman" w:cs="Times New Roman"/>
          <w:spacing w:val="-2"/>
          <w:sz w:val="28"/>
          <w:szCs w:val="28"/>
          <w:lang w:val="vi-VN"/>
        </w:rPr>
        <w:lastRenderedPageBreak/>
        <w:t>rượu, bia và các chất gây nghiện khác hoặc các vật dụng có thể ảnh hưởng đến trật tự, an toàn nơi tạm giữ.</w:t>
      </w:r>
    </w:p>
    <w:p w:rsidR="004F72F8" w:rsidRPr="00833282" w:rsidRDefault="00AC418D" w:rsidP="0051318B">
      <w:pPr>
        <w:shd w:val="clear" w:color="auto" w:fill="FFFFFF"/>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w:t>
      </w:r>
      <w:r w:rsidR="004F72F8" w:rsidRPr="00833282">
        <w:rPr>
          <w:rFonts w:ascii="Times New Roman" w:hAnsi="Times New Roman" w:cs="Times New Roman"/>
          <w:b/>
          <w:spacing w:val="-2"/>
          <w:sz w:val="28"/>
          <w:szCs w:val="28"/>
        </w:rPr>
        <w:t>22. Chế độ ăn uống của người bị tạm giữ theo thủ tục hành chính được quy định như thế nào</w:t>
      </w:r>
      <w:r w:rsidRPr="00833282">
        <w:rPr>
          <w:rFonts w:ascii="Times New Roman" w:hAnsi="Times New Roman" w:cs="Times New Roman"/>
          <w:b/>
          <w:spacing w:val="-2"/>
          <w:sz w:val="28"/>
          <w:szCs w:val="28"/>
        </w:rPr>
        <w:t xml:space="preserve"> theo quy định của pháp luật hiện hành</w:t>
      </w:r>
      <w:r w:rsidR="004F72F8" w:rsidRPr="00833282">
        <w:rPr>
          <w:rFonts w:ascii="Times New Roman" w:hAnsi="Times New Roman" w:cs="Times New Roman"/>
          <w:b/>
          <w:spacing w:val="-2"/>
          <w:sz w:val="28"/>
          <w:szCs w:val="28"/>
        </w:rPr>
        <w: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xml:space="preserve">Điều 28 Nghị định số 142/2021/NĐ-CP quy định về chế độ ăn uống của người bị tạm giữ theo thủ tục hành chính như sau: </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xml:space="preserve">- </w:t>
      </w:r>
      <w:r w:rsidRPr="00833282">
        <w:rPr>
          <w:rFonts w:ascii="Times New Roman" w:hAnsi="Times New Roman" w:cs="Times New Roman"/>
          <w:spacing w:val="-2"/>
          <w:sz w:val="28"/>
          <w:szCs w:val="28"/>
          <w:lang w:val="vi-VN"/>
        </w:rPr>
        <w:t>Trường hợp người bị tạm giữ hoặc gia đình họ không thể tự đảm bảo được thì cơ quan, đơn vị của người có thẩm quyền ra quyết định tạm giữ người theo thủ tục hành chính có trách nhiệm bảo đảm chế độ ăn uống cho người bị tạm giữ theo tiêu chuẩn định lượng mỗi người một ngày là 0,6 kg gạo tẻ thường; 0,1 kg thịt lợn; 0,5 kg rau; 01 lít nước uống được đun sôi để nguội; nước mắm, muối, chất đốt phù hợp. Chế độ này do ngân sách nhà nước cấp và được quy ra tiền theo thời giá thị trường ở từng địa phương trong từng thời điểm.</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Chế độ đối với người bị tạm giữ trong các ngày lễ, Tết được thực hiện như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w:t>
      </w:r>
      <w:r w:rsidRPr="00833282">
        <w:rPr>
          <w:rFonts w:ascii="Times New Roman" w:hAnsi="Times New Roman" w:cs="Times New Roman"/>
          <w:spacing w:val="-2"/>
          <w:sz w:val="28"/>
          <w:szCs w:val="28"/>
          <w:lang w:val="vi-VN"/>
        </w:rPr>
        <w:t>Tết nguyên đán thì người bị tạm giữ được ăn thêm nhưng mức ăn (bao gồm cả ăn thêm) không quá 05 lần tiêu chuẩn ăn ngày thường;</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Ngày lễ hoặc Tết dương lịch thì người bị tạm giữ được ăn thêm, nhưng không quá 03 lần tiêu chuẩn ngày ăn ngày thường;</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Cơ quan nơi tạm giữ có thể quyết định hoán đổi định lượng ăn nêu trên cho phù hợp với thực tế và khẩu vị của người bị tạm giữ để bảo đảm họ được ăn hết tiêu chuẩn.</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Cơ quan, đơn vị có chức năng tạm giữ người theo thủ tục hành chính phải mở sổ sách để theo dõi, thanh quyết toán chế độ ăn uống của người bị tạm giữ theo quy định của pháp luật.</w:t>
      </w:r>
    </w:p>
    <w:p w:rsidR="004F72F8" w:rsidRPr="00833282" w:rsidRDefault="00AC418D" w:rsidP="0051318B">
      <w:pPr>
        <w:shd w:val="clear" w:color="auto" w:fill="FFFFFF"/>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w:t>
      </w:r>
      <w:r w:rsidR="004F72F8" w:rsidRPr="00833282">
        <w:rPr>
          <w:rFonts w:ascii="Times New Roman" w:hAnsi="Times New Roman" w:cs="Times New Roman"/>
          <w:b/>
          <w:spacing w:val="-2"/>
          <w:sz w:val="28"/>
          <w:szCs w:val="28"/>
        </w:rPr>
        <w:t xml:space="preserve">23. Trường hợp người bị tạm giữ theo thủ tục hành chính bị bệnh  hoặc chết trong thời gian tạm giữ thì xử lý như thế nào? </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lastRenderedPageBreak/>
        <w:t>Điều 29 Nghị định số 142/2021/NĐ-CP quy định về trường hợp người bị tạm giữ theo thủ tục hành chính bị bệnh hoặc chết trong thời gian tạm giữ như sau:</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1. X</w:t>
      </w:r>
      <w:r w:rsidRPr="00833282">
        <w:rPr>
          <w:rFonts w:ascii="Times New Roman" w:hAnsi="Times New Roman" w:cs="Times New Roman"/>
          <w:spacing w:val="-2"/>
          <w:sz w:val="28"/>
          <w:szCs w:val="28"/>
          <w:lang w:val="vi-VN"/>
        </w:rPr>
        <w:t>ử lý đối với người bị tạm giữ theo thủ tục hành chính bị bệnh: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Trường hợp người bị tạm giữ theo thủ tục hành chính mà bị bệnh trong thời gian tạm giữ thì được điều trị tại chỗ;</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Trường hợp tình trạng bệnh cần cấp cứu thì cơ quan, đơn vị và người quản lý trực tiếp người bị tạm giữ có trách nhiệm đưa họ đến cơ sở khám bệnh, chữa bệnh để điều trị, đồng thời thông báo ngay cho gia đình, thân nhân của họ biết để chăm sóc;</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Trường hợp gia đình, thân nhân, gia đình của người bị tạm giữ có đơn đề nghị đưa về nhà để chăm sóc và xét thấy không cần thiết phải tiếp tục tạm giữ theo quy định thì người có thẩm quyền tạm giữ có thể quyết định h</w:t>
      </w:r>
      <w:r w:rsidRPr="00833282">
        <w:rPr>
          <w:rFonts w:ascii="Times New Roman" w:hAnsi="Times New Roman" w:cs="Times New Roman"/>
          <w:spacing w:val="-2"/>
          <w:sz w:val="28"/>
          <w:szCs w:val="28"/>
        </w:rPr>
        <w:t>ủ</w:t>
      </w:r>
      <w:r w:rsidRPr="00833282">
        <w:rPr>
          <w:rFonts w:ascii="Times New Roman" w:hAnsi="Times New Roman" w:cs="Times New Roman"/>
          <w:spacing w:val="-2"/>
          <w:sz w:val="28"/>
          <w:szCs w:val="28"/>
          <w:lang w:val="vi-VN"/>
        </w:rPr>
        <w:t>y bỏ việc tạm giữ và cho họ về gia đình để chữa bệnh.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 xml:space="preserve"> </w:t>
      </w: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Trường hợp người bị tạm giữ không có nơi cư trú nhất định hoặc gia đình, thân nhân của họ ở xa, không kịp thời đến để chăm sóc thì cơ quan, đơn vị nơi tạm giữ người theo thủ tục hành chính trực tiếp chịu trách nhiệm chăm sóc người bị tạm giữ.</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2. Xử lý đối với trường hợp người bị tạm giữ theo thủ tục hành chính bị chết trong thời gian tạm giữ:</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 Trường hợp người bị tạm giữ theo thủ tục hành chính mà bị chết trong thời gian bị tạm giữ thì người ra quyết định tạm giữ phải báo ngay cho cơ quan điều tra, viện kiểm sát có thẩm quyền để giải quyết theo quy định của pháp luật, đồng thời, lập biên bản về việc người tạm giữ bị chết và thông báo ngay cho gia đình, thân nhân của người chết biết; gia đình người chết có trách nhiệm mai táng người chết;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Trường hợp người bị tạm giữ theo thủ tục hành chính chết mà không có gia đình, thân nhân thì việc mai táng do cơ quan, đơn vị nơi tạm giữ phối hợp với </w:t>
      </w:r>
      <w:r w:rsidRPr="00833282">
        <w:rPr>
          <w:rFonts w:ascii="Times New Roman" w:hAnsi="Times New Roman" w:cs="Times New Roman"/>
          <w:spacing w:val="-2"/>
          <w:sz w:val="28"/>
          <w:szCs w:val="28"/>
          <w:lang w:val="vi-VN"/>
        </w:rPr>
        <w:lastRenderedPageBreak/>
        <w:t>chính quyền địa phương nơi tạm giữ giải quyết việc mai táng; kinh phí mai táng trong trường hợp này do ngân sách nhà nước chi trả theo quy định của pháp luật;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Trường hợp người bị tạm giữ theo thủ tục hành chính chết là người nước ngoài thì người có thẩm quyền ra quyết định tạm giữ người theo thủ tục hành chính phải báo cáo ngay với cơ quan có thẩm quyền cấp trên biết để thông báo ngay cho Bộ Ngoại giao hoặc cơ quan nhà nước có thẩm quyền, phối hợp với cơ quan lãnh sự, cơ quan đại diện ngoại giao của nước mà người chết có quốc tịch để phối hợp giải quyết.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3. Biên bản về việc người tạm giữ theo thủ tục hành chính bị chết trong thời gian tạm giữ phải ghi rõ các nội dung:</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Họ tên người bị tạm giữ; ngày, tháng, năm sinh của người bị tạm giữ;</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Số định danh cá nhân, số Căn cước công dân hoặc Chứng minh nhân dân/Hộ chiếu/các giấy tờ cá nhân có liên quan; địa điểm tạm giữ;</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Tình trạng sức khỏe của người tạm giữ khi tiếp nhận;</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Quá trình xử lý người tạm giữ từ khi tiếp nhận tới khi người bị tạm giữ chết;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Lý do người tạm giữ bị chết.</w:t>
      </w:r>
    </w:p>
    <w:p w:rsidR="004F72F8" w:rsidRPr="00833282" w:rsidRDefault="00AC418D" w:rsidP="0051318B">
      <w:pPr>
        <w:shd w:val="clear" w:color="auto" w:fill="FFFFFF"/>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w:t>
      </w:r>
      <w:r w:rsidR="004F72F8" w:rsidRPr="00833282">
        <w:rPr>
          <w:rFonts w:ascii="Times New Roman" w:hAnsi="Times New Roman" w:cs="Times New Roman"/>
          <w:b/>
          <w:spacing w:val="-2"/>
          <w:sz w:val="28"/>
          <w:szCs w:val="28"/>
        </w:rPr>
        <w:t>24. Việc áp giải người vi phạm theo thủ tục hành chính được thực hiện trong các trường hợp nào</w:t>
      </w:r>
      <w:r w:rsidRPr="00833282">
        <w:rPr>
          <w:rFonts w:ascii="Times New Roman" w:hAnsi="Times New Roman" w:cs="Times New Roman"/>
          <w:b/>
          <w:spacing w:val="-2"/>
          <w:sz w:val="28"/>
          <w:szCs w:val="28"/>
        </w:rPr>
        <w:t xml:space="preserve"> theo quy định của pháp luật</w:t>
      </w:r>
      <w:r w:rsidR="004F72F8" w:rsidRPr="00833282">
        <w:rPr>
          <w:rFonts w:ascii="Times New Roman" w:hAnsi="Times New Roman" w:cs="Times New Roman"/>
          <w:b/>
          <w:spacing w:val="-2"/>
          <w:sz w:val="28"/>
          <w:szCs w:val="28"/>
        </w:rPr>
        <w: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Theo khoản 1 Điều 30 Nghị định số 142/2021/NĐ-CP, n</w:t>
      </w:r>
      <w:r w:rsidRPr="00833282">
        <w:rPr>
          <w:rFonts w:ascii="Times New Roman" w:hAnsi="Times New Roman" w:cs="Times New Roman"/>
          <w:spacing w:val="-2"/>
          <w:sz w:val="28"/>
          <w:szCs w:val="28"/>
          <w:lang w:val="vi-VN"/>
        </w:rPr>
        <w:t>gười vi phạm không tự nguyện chấp hành yêu cầu của người có thẩm quyền mà không phải do trở ngại khách quan hoặc trường hợp bất khả kháng thì bị áp giải trong các trường hợp sau đây:</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Bị tạm giữ người theo thủ tục hành chính;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Đưa vào hoặc đưa trở lại trường giáo dưỡng, cơ sở giáo dục bắt buộc, cơ sở cai nghiện bắt buộc đối với đối tượng</w:t>
      </w:r>
      <w:r w:rsidRPr="00833282">
        <w:rPr>
          <w:rFonts w:ascii="Times New Roman" w:hAnsi="Times New Roman" w:cs="Times New Roman"/>
          <w:spacing w:val="-2"/>
          <w:sz w:val="28"/>
          <w:szCs w:val="28"/>
        </w:rPr>
        <w:t xml:space="preserve"> thuộc trường hợp hoãn, tạm đình chỉ chấp hành quyết định đưa vào trường giáo dưỡng, cơ sở giáo dục bắt buộc, cơ sở </w:t>
      </w:r>
      <w:r w:rsidRPr="00833282">
        <w:rPr>
          <w:rFonts w:ascii="Times New Roman" w:hAnsi="Times New Roman" w:cs="Times New Roman"/>
          <w:spacing w:val="-2"/>
          <w:sz w:val="28"/>
          <w:szCs w:val="28"/>
        </w:rPr>
        <w:lastRenderedPageBreak/>
        <w:t>cai nghiện bắt buộc không tự giác chấp hành khi điều kiện hoãn, tạm đình chỉ không còn và các trường bỏ trốn khi đang chấp hành tại trường giáo dưỡng, cơ sở giáo dục bắt buộc, cơ sở cai nghiện bắt buộc.</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lang w:val="vi-VN"/>
        </w:rPr>
      </w:pPr>
      <w:r w:rsidRPr="00833282">
        <w:rPr>
          <w:rFonts w:ascii="Times New Roman" w:hAnsi="Times New Roman" w:cs="Times New Roman"/>
          <w:spacing w:val="-2"/>
          <w:sz w:val="28"/>
          <w:szCs w:val="28"/>
        </w:rPr>
        <w:t>Theo khoản 2 Điều 30, Điều 31 Nghị định số 142/2021/NĐ-CP, n</w:t>
      </w:r>
      <w:r w:rsidRPr="00833282">
        <w:rPr>
          <w:rFonts w:ascii="Times New Roman" w:hAnsi="Times New Roman" w:cs="Times New Roman"/>
          <w:spacing w:val="-2"/>
          <w:sz w:val="28"/>
          <w:szCs w:val="28"/>
          <w:lang w:val="vi-VN"/>
        </w:rPr>
        <w:t>hững người sau đây đang thi hành công vụ thực hiện việc áp giải người vi phạm theo thủ tục hành chính:</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lang w:val="vi-VN"/>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Người có thẩm quyền đang thi hành công vụ của lực lượng Công an nhân dân, Bộ đội Biên phòng, Cảnh sát biển, Hải quan, Kiểm lâm, cơ quan thuế, Quản lý thị trường, Cơ quan thanh tra, Thi hành án dân sự, Kiểm lâm, Thuế, Kiểm ngư, Quản lý thị trường, Thanh tra.</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Người có thẩm quyền đang thi hành công vụ khác theo quy định của Luật Xử lý vi phạm hành chính và các văn bản pháp luật khác có liên quan.</w:t>
      </w:r>
    </w:p>
    <w:p w:rsidR="004F72F8" w:rsidRPr="00833282" w:rsidRDefault="00AC418D" w:rsidP="0051318B">
      <w:pPr>
        <w:shd w:val="clear" w:color="auto" w:fill="FFFFFF"/>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w:t>
      </w:r>
      <w:r w:rsidR="004F72F8" w:rsidRPr="00833282">
        <w:rPr>
          <w:rFonts w:ascii="Times New Roman" w:hAnsi="Times New Roman" w:cs="Times New Roman"/>
          <w:b/>
          <w:spacing w:val="-2"/>
          <w:sz w:val="28"/>
          <w:szCs w:val="28"/>
        </w:rPr>
        <w:t>25. Thủ tục áp giải người theo thủ tục hành chính được thực hiện như thế nào</w:t>
      </w:r>
      <w:r w:rsidRPr="00833282">
        <w:rPr>
          <w:rFonts w:ascii="Times New Roman" w:hAnsi="Times New Roman" w:cs="Times New Roman"/>
          <w:b/>
          <w:spacing w:val="-2"/>
          <w:sz w:val="28"/>
          <w:szCs w:val="28"/>
        </w:rPr>
        <w:t xml:space="preserve"> theo quy định của pháp luật</w:t>
      </w:r>
      <w:r w:rsidR="004F72F8" w:rsidRPr="00833282">
        <w:rPr>
          <w:rFonts w:ascii="Times New Roman" w:hAnsi="Times New Roman" w:cs="Times New Roman"/>
          <w:b/>
          <w:spacing w:val="-2"/>
          <w:sz w:val="28"/>
          <w:szCs w:val="28"/>
        </w:rPr>
        <w:t>?</w:t>
      </w:r>
      <w:r w:rsidRPr="00833282">
        <w:rPr>
          <w:rFonts w:ascii="Times New Roman" w:hAnsi="Times New Roman" w:cs="Times New Roman"/>
          <w:b/>
          <w:spacing w:val="-2"/>
          <w:sz w:val="28"/>
          <w:szCs w:val="28"/>
        </w:rPr>
        <w:t xml:space="preserve"> </w:t>
      </w:r>
    </w:p>
    <w:p w:rsidR="004F72F8" w:rsidRPr="00833282" w:rsidRDefault="004F72F8" w:rsidP="0051318B">
      <w:pPr>
        <w:shd w:val="clear" w:color="auto" w:fill="FFFFFF"/>
        <w:tabs>
          <w:tab w:val="left" w:pos="3235"/>
        </w:tabs>
        <w:spacing w:before="120" w:after="120" w:line="360" w:lineRule="auto"/>
        <w:ind w:firstLine="720"/>
        <w:jc w:val="both"/>
        <w:rPr>
          <w:rFonts w:ascii="Times New Roman" w:hAnsi="Times New Roman" w:cs="Times New Roman"/>
          <w:spacing w:val="-2"/>
          <w:sz w:val="28"/>
          <w:szCs w:val="28"/>
        </w:rPr>
      </w:pPr>
      <w:bookmarkStart w:id="13" w:name="dieu_32"/>
      <w:r w:rsidRPr="00833282">
        <w:rPr>
          <w:rFonts w:ascii="Times New Roman" w:hAnsi="Times New Roman" w:cs="Times New Roman"/>
          <w:bCs/>
          <w:spacing w:val="-2"/>
          <w:sz w:val="28"/>
          <w:szCs w:val="28"/>
          <w:lang w:val="vi-VN"/>
        </w:rPr>
        <w:t>Thủ tục</w:t>
      </w:r>
      <w:r w:rsidRPr="00833282">
        <w:rPr>
          <w:rFonts w:ascii="Times New Roman" w:hAnsi="Times New Roman" w:cs="Times New Roman"/>
          <w:b/>
          <w:bCs/>
          <w:spacing w:val="-2"/>
          <w:sz w:val="28"/>
          <w:szCs w:val="28"/>
          <w:lang w:val="vi-VN"/>
        </w:rPr>
        <w:t xml:space="preserve"> </w:t>
      </w:r>
      <w:bookmarkEnd w:id="13"/>
      <w:r w:rsidRPr="00833282">
        <w:rPr>
          <w:rFonts w:ascii="Times New Roman" w:hAnsi="Times New Roman" w:cs="Times New Roman"/>
          <w:spacing w:val="-2"/>
          <w:sz w:val="28"/>
          <w:szCs w:val="28"/>
        </w:rPr>
        <w:t>áp giải người theo thủ tục hành chính được quy định tại Điều 32 Nghị định số 142/2021/NĐ-CP như sau:</w:t>
      </w:r>
    </w:p>
    <w:p w:rsidR="004F72F8" w:rsidRPr="00833282" w:rsidRDefault="004F72F8" w:rsidP="0051318B">
      <w:pPr>
        <w:shd w:val="clear" w:color="auto" w:fill="FFFFFF"/>
        <w:tabs>
          <w:tab w:val="left" w:pos="3235"/>
        </w:tabs>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xml:space="preserve">- </w:t>
      </w:r>
      <w:r w:rsidRPr="00833282">
        <w:rPr>
          <w:rFonts w:ascii="Times New Roman" w:hAnsi="Times New Roman" w:cs="Times New Roman"/>
          <w:spacing w:val="-2"/>
          <w:sz w:val="28"/>
          <w:szCs w:val="28"/>
          <w:lang w:val="vi-VN"/>
        </w:rPr>
        <w:t>Trước khi áp giải người vi phạm, người đang thi hành công vụ thực hiện việc áp giải phải giải thích cho người bị áp giải về quyền và nghĩa vụ của họ trong quá trình bị áp giải theo quy định của pháp luật, giải đáp thắc mắc của người bị áp giải.</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Trong khi áp giải, phải đảm bảo an toàn tuyệt đối cho người đang thi hành công vụ thực hiện nhiệm vụ áp giải và cho người bị áp giải. Việc sử dụng vũ khí, công cụ hỗ trợ khi áp dụng biện pháp áp giải phải </w:t>
      </w:r>
      <w:r w:rsidRPr="00833282">
        <w:rPr>
          <w:rFonts w:ascii="Times New Roman" w:hAnsi="Times New Roman" w:cs="Times New Roman"/>
          <w:spacing w:val="-2"/>
          <w:sz w:val="28"/>
          <w:szCs w:val="28"/>
        </w:rPr>
        <w:t>được thực hiện theo quy định của pháp luật.</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w:t>
      </w:r>
      <w:r w:rsidRPr="00833282">
        <w:rPr>
          <w:rFonts w:ascii="Times New Roman" w:hAnsi="Times New Roman" w:cs="Times New Roman"/>
          <w:spacing w:val="-2"/>
          <w:sz w:val="28"/>
          <w:szCs w:val="28"/>
          <w:lang w:val="vi-VN"/>
        </w:rPr>
        <w:t xml:space="preserve"> Trường hợp người bị áp giải có dấu hiệu bỏ trốn hoặc có hành vi chống người thi hành công vụ, người đang thi hành công vụ thực hiện nhiệm vụ áp giải phải báo cáo ngay người có thẩm quyền để ra quyết định tạm giữ người theo thủ tục hành chính đối với người đó.</w:t>
      </w:r>
    </w:p>
    <w:p w:rsidR="004F72F8" w:rsidRPr="00833282" w:rsidRDefault="004F72F8" w:rsidP="0051318B">
      <w:pPr>
        <w:shd w:val="clear" w:color="auto" w:fill="FFFFFF"/>
        <w:spacing w:before="120" w:after="120" w:line="360" w:lineRule="auto"/>
        <w:ind w:firstLine="720"/>
        <w:jc w:val="both"/>
        <w:rPr>
          <w:rFonts w:ascii="Times New Roman" w:hAnsi="Times New Roman" w:cs="Times New Roman"/>
          <w:spacing w:val="-2"/>
          <w:sz w:val="28"/>
          <w:szCs w:val="28"/>
          <w:lang w:val="vi-VN"/>
        </w:rPr>
      </w:pPr>
      <w:r w:rsidRPr="00833282">
        <w:rPr>
          <w:rFonts w:ascii="Times New Roman" w:hAnsi="Times New Roman" w:cs="Times New Roman"/>
          <w:spacing w:val="-2"/>
          <w:sz w:val="28"/>
          <w:szCs w:val="28"/>
        </w:rPr>
        <w:lastRenderedPageBreak/>
        <w:t>-</w:t>
      </w:r>
      <w:r w:rsidRPr="00833282">
        <w:rPr>
          <w:rFonts w:ascii="Times New Roman" w:hAnsi="Times New Roman" w:cs="Times New Roman"/>
          <w:spacing w:val="-2"/>
          <w:sz w:val="28"/>
          <w:szCs w:val="28"/>
          <w:lang w:val="vi-VN"/>
        </w:rPr>
        <w:t xml:space="preserve"> Người đang thi hành công vụ thực hiện nhiệm vụ áp giải phải giám sát, quản lý chặt chẽ người bị áp giải, cảnh giác, chủ động, kịp thời xử lý những tình huống phức tạp có thể xảy ra; không được tùy tiện giải quyết các yêu cầu của người bị áp giải trong khi đang tiến hành áp giải.</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b/>
          <w:i/>
          <w:spacing w:val="-2"/>
          <w:sz w:val="28"/>
          <w:szCs w:val="28"/>
          <w:lang w:val="nl-NL"/>
        </w:rPr>
      </w:pPr>
      <w:r w:rsidRPr="00833282">
        <w:rPr>
          <w:rFonts w:ascii="Times New Roman" w:eastAsia="Times New Roman" w:hAnsi="Times New Roman"/>
          <w:b/>
          <w:spacing w:val="-2"/>
          <w:sz w:val="28"/>
          <w:szCs w:val="28"/>
          <w:lang w:val="nl-NL"/>
        </w:rPr>
        <w:tab/>
      </w:r>
      <w:r w:rsidR="00AC418D" w:rsidRPr="00C87F46">
        <w:rPr>
          <w:rFonts w:ascii="Times New Roman" w:eastAsia="Times New Roman" w:hAnsi="Times New Roman"/>
          <w:b/>
          <w:spacing w:val="-2"/>
          <w:sz w:val="28"/>
          <w:szCs w:val="28"/>
          <w:lang w:val="nl-NL"/>
        </w:rPr>
        <w:t>B</w:t>
      </w:r>
      <w:r w:rsidRPr="00C87F46">
        <w:rPr>
          <w:rFonts w:ascii="Times New Roman" w:eastAsia="Times New Roman" w:hAnsi="Times New Roman"/>
          <w:b/>
          <w:spacing w:val="-2"/>
          <w:sz w:val="28"/>
          <w:szCs w:val="28"/>
          <w:lang w:val="nl-NL"/>
        </w:rPr>
        <w:t>. Nghị định số 138/2021/NĐ-CP ngày 31/12/2021 của Chính phủ quy định quy định về quản lý, bảo quản tang vật, phương tiện vi phạm hành chính bị tạm giữ, tịch thu và giấy phép, chứng chỉ hành nghề bị tạm giữ theo thủ tục hành chính</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b/>
          <w:spacing w:val="-2"/>
          <w:sz w:val="28"/>
          <w:szCs w:val="28"/>
          <w:lang w:val="nl-NL"/>
        </w:rPr>
      </w:pPr>
      <w:r w:rsidRPr="00833282">
        <w:rPr>
          <w:rFonts w:ascii="Times New Roman" w:eastAsia="Times New Roman" w:hAnsi="Times New Roman"/>
          <w:b/>
          <w:spacing w:val="-2"/>
          <w:sz w:val="28"/>
          <w:szCs w:val="28"/>
          <w:lang w:val="nl-NL"/>
        </w:rPr>
        <w:tab/>
      </w:r>
      <w:r w:rsidR="00AC418D" w:rsidRPr="00833282">
        <w:rPr>
          <w:rFonts w:ascii="Times New Roman" w:hAnsi="Times New Roman" w:cs="Times New Roman"/>
          <w:b/>
          <w:spacing w:val="-2"/>
          <w:sz w:val="28"/>
          <w:szCs w:val="28"/>
          <w:lang w:val="nl-NL"/>
        </w:rPr>
        <w:t>Câu</w:t>
      </w:r>
      <w:r w:rsidR="00AC418D" w:rsidRPr="00833282">
        <w:rPr>
          <w:rFonts w:ascii="Times New Roman" w:eastAsia="Times New Roman" w:hAnsi="Times New Roman"/>
          <w:b/>
          <w:spacing w:val="-2"/>
          <w:sz w:val="28"/>
          <w:szCs w:val="28"/>
          <w:lang w:val="nl-NL"/>
        </w:rPr>
        <w:t xml:space="preserve"> </w:t>
      </w:r>
      <w:r w:rsidRPr="00833282">
        <w:rPr>
          <w:rFonts w:ascii="Times New Roman" w:eastAsia="Times New Roman" w:hAnsi="Times New Roman"/>
          <w:b/>
          <w:spacing w:val="-2"/>
          <w:sz w:val="28"/>
          <w:szCs w:val="28"/>
          <w:lang w:val="nl-NL"/>
        </w:rPr>
        <w:t>1.</w:t>
      </w:r>
      <w:r w:rsidRPr="00833282">
        <w:rPr>
          <w:spacing w:val="-2"/>
        </w:rPr>
        <w:t xml:space="preserve"> </w:t>
      </w:r>
      <w:r w:rsidRPr="00833282">
        <w:rPr>
          <w:rFonts w:ascii="Times New Roman" w:eastAsia="Times New Roman" w:hAnsi="Times New Roman"/>
          <w:b/>
          <w:spacing w:val="-2"/>
          <w:sz w:val="28"/>
          <w:szCs w:val="28"/>
          <w:lang w:val="nl-NL"/>
        </w:rPr>
        <w:t>Cảnh sát giao thông khi tạm giữ phương tiện giao thông cần phải đảm bảo những điều kiện nào? Các loại chi phí người bị xử phạt vi phạm giao thông phải đóng bổ sung?</w:t>
      </w:r>
      <w:r w:rsidR="00AC418D" w:rsidRPr="00833282">
        <w:rPr>
          <w:rFonts w:ascii="Times New Roman" w:eastAsia="Times New Roman" w:hAnsi="Times New Roman"/>
          <w:b/>
          <w:spacing w:val="-2"/>
          <w:sz w:val="28"/>
          <w:szCs w:val="28"/>
          <w:lang w:val="nl-NL"/>
        </w:rPr>
        <w:t xml:space="preserve"> </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r>
      <w:r w:rsidRPr="00833282">
        <w:rPr>
          <w:rFonts w:ascii="Times New Roman" w:eastAsia="Times New Roman" w:hAnsi="Times New Roman"/>
          <w:i/>
          <w:spacing w:val="-2"/>
          <w:sz w:val="28"/>
          <w:szCs w:val="28"/>
          <w:lang w:val="nl-NL"/>
        </w:rPr>
        <w:t>Để áp dụng việc tạm giữ phương tiện giao thông thì cần những điều kiện được quy định tại khoản 1 Điều 125 Luật Xử lý vi phạm hành chính 2012</w:t>
      </w:r>
      <w:r w:rsidRPr="00833282">
        <w:rPr>
          <w:rFonts w:ascii="Times New Roman" w:eastAsia="Times New Roman" w:hAnsi="Times New Roman"/>
          <w:spacing w:val="-2"/>
          <w:sz w:val="28"/>
          <w:szCs w:val="28"/>
          <w:lang w:val="nl-NL"/>
        </w:rPr>
        <w:t>, như sau: (i) để xác minh tình tiết mà nếu không tạm giữ thì không có căn cứ ra quyết định xử phạt; (ii) để ngăn chặn ngay hành vi vi phạm hành chính mà nếu không tạm giữ thì sẽ gây hậu quả nghiêm trọng; (iii) để bảo đảm thi hành quyết định xử phạt. Do đó, trong trường hợp người điều khiển ô tô vi phạm quy định về giao thông đường bộ thì cảnh sát giao thông có thể thực hiện việc tạm giữ phương tiện giao thông đó để đảm bảo cho việc thi hành quyết định xử phạt sau này.</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r>
      <w:r w:rsidRPr="00833282">
        <w:rPr>
          <w:rFonts w:ascii="Times New Roman" w:eastAsia="Times New Roman" w:hAnsi="Times New Roman"/>
          <w:i/>
          <w:spacing w:val="-2"/>
          <w:sz w:val="28"/>
          <w:szCs w:val="28"/>
          <w:lang w:val="nl-NL"/>
        </w:rPr>
        <w:t>Các loại chi phí người bị xử phạt vi phạm giao thông phải đóng bổ sung, theo đó, khoản 4 Điều 16 Nghị định 138/2021/NĐ-CP quy định về chi phí lưu kho, chi phí bến bãi, chi phí bảo quản phương tiện bị tạm giữ</w:t>
      </w:r>
      <w:r w:rsidRPr="00833282">
        <w:rPr>
          <w:rFonts w:ascii="Times New Roman" w:eastAsia="Times New Roman" w:hAnsi="Times New Roman"/>
          <w:spacing w:val="-2"/>
          <w:sz w:val="28"/>
          <w:szCs w:val="28"/>
          <w:lang w:val="nl-NL"/>
        </w:rPr>
        <w:t xml:space="preserve">, cụ thể: tổ chức, cá nhân vi phạm khi đến nhận lại tang vật, phương tiện bị tạm giữ không thuộc trường hợp bị tịch thu phải trả chi phí lưu kho, chi phí bến bãi, chi phí bảo quản tang vật, phương tiện trong thời gian bị tạm giữ; tổ chức, cá nhân vi phạm không phải trả chi phí lưu kho, chi phí bến bãi, chi phí bảo quản tang vật, phương tiện trong thời gian tang vật, phương tiện vi phạm hành chính bị tạm giữ nếu chủ tang vật, phương tiện không có lỗi trong việc vi phạm hành chính hoặc áp dụng biện pháp tịch thu đối với tang vật, phương tiện hoặc tổ chức, cá nhân vi phạm được </w:t>
      </w:r>
      <w:r w:rsidRPr="00833282">
        <w:rPr>
          <w:rFonts w:ascii="Times New Roman" w:eastAsia="Times New Roman" w:hAnsi="Times New Roman"/>
          <w:spacing w:val="-2"/>
          <w:sz w:val="28"/>
          <w:szCs w:val="28"/>
          <w:lang w:val="nl-NL"/>
        </w:rPr>
        <w:lastRenderedPageBreak/>
        <w:t>giao giữ, bảo quản phương tiện; cơ quan của người ra quyết định tạm giữ tang vật, phương tiện trong trường hợp tự tổ chức lưu giữ, bảo quản tang vật, phương tiện bị tạm giữ hoặc tổ chức được cơ quan của người ra quyết định tạm giữ tang vật, phương tiện thuê để lưu giữ, bảo quản tang vật, phương tiện được trả chi phí lưu kho, chi phí bến bãi, chi phí bảo quản tang vật, phương tiện trong thời gian bị tạm giữ; mức chi phí lưu kho, chi phí bến bãi, chi phí bảo quản tang vật, phương tiện bị tạm giữ được thực hiện theo quy định của pháp luật về giá.</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b/>
          <w:spacing w:val="-2"/>
          <w:sz w:val="28"/>
          <w:szCs w:val="28"/>
          <w:lang w:val="nl-NL"/>
        </w:rPr>
      </w:pPr>
      <w:r w:rsidRPr="00833282">
        <w:rPr>
          <w:rFonts w:ascii="Times New Roman" w:eastAsia="Times New Roman" w:hAnsi="Times New Roman"/>
          <w:b/>
          <w:spacing w:val="-2"/>
          <w:sz w:val="28"/>
          <w:szCs w:val="28"/>
          <w:lang w:val="nl-NL"/>
        </w:rPr>
        <w:tab/>
      </w:r>
      <w:r w:rsidR="00AC418D" w:rsidRPr="00833282">
        <w:rPr>
          <w:rFonts w:ascii="Times New Roman" w:hAnsi="Times New Roman" w:cs="Times New Roman"/>
          <w:b/>
          <w:spacing w:val="-2"/>
          <w:sz w:val="28"/>
          <w:szCs w:val="28"/>
          <w:lang w:val="nl-NL"/>
        </w:rPr>
        <w:t>Câu</w:t>
      </w:r>
      <w:r w:rsidR="00AC418D" w:rsidRPr="00833282">
        <w:rPr>
          <w:rFonts w:ascii="Times New Roman" w:eastAsia="Times New Roman" w:hAnsi="Times New Roman"/>
          <w:b/>
          <w:spacing w:val="-2"/>
          <w:sz w:val="28"/>
          <w:szCs w:val="28"/>
          <w:lang w:val="nl-NL"/>
        </w:rPr>
        <w:t xml:space="preserve"> </w:t>
      </w:r>
      <w:r w:rsidRPr="00833282">
        <w:rPr>
          <w:rFonts w:ascii="Times New Roman" w:eastAsia="Times New Roman" w:hAnsi="Times New Roman"/>
          <w:b/>
          <w:spacing w:val="-2"/>
          <w:sz w:val="28"/>
          <w:szCs w:val="28"/>
          <w:lang w:val="nl-NL"/>
        </w:rPr>
        <w:t>2. Anh Nguyễn Văn A đi xe máy có vi phạm giao thông và bị tạm giữ phương tiện. Do xe được gia đình mới mua, có giá trị cao nên Anh Nguyễn Văn A muốn đặt tiền để bảo lãnh xe bị vi phạm về để tự bảo quản có được không? Nếu được thì trong thời gian tự bảo quản, anh Nguyễn Văn A có được sử dụng xe đó để lưu thông bình thường hay không?</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spacing w:val="-2"/>
          <w:sz w:val="28"/>
          <w:szCs w:val="28"/>
          <w:lang w:val="nl-NL"/>
        </w:rPr>
        <w:tab/>
        <w:t xml:space="preserve">Đặt tiền bảo lãnh phương tiện giao thông trong những trường hợp này được quy định tại khoản 1 Điều 15 Nghị định 138/2021/NĐ-CP quy định tổ chức, cá nhân vi phạm có khả năng tài chính đặt tiền bảo lãnh thì được xem xét để giao giữ, bảo quản phương tiện giao thông vi phạm hành chính. </w:t>
      </w:r>
      <w:r w:rsidRPr="00833282">
        <w:rPr>
          <w:rFonts w:ascii="Times New Roman" w:eastAsia="Times New Roman" w:hAnsi="Times New Roman"/>
          <w:i/>
          <w:spacing w:val="-2"/>
          <w:sz w:val="28"/>
          <w:szCs w:val="28"/>
          <w:lang w:val="nl-NL"/>
        </w:rPr>
        <w:t>Theo quy định này, khi Anh Nguyễn Văn Anh có đủ khả năng về tài chính thì có thể thực hiện việc đặt tiền bảo lãnh cho người có thẩm quyền tạm giữ phương tiện để bảo quản xe máy của mình được tốt hơn.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Theo quy định tại khoản 3 Điều 15 Nghị định 138/2021/NĐ-CP thì trình tự giải quyết việc đặt tiền bảo lãnh phương tiện giao thông bị tạm giữ được quy định như sau:</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spacing w:val="-2"/>
          <w:sz w:val="28"/>
          <w:szCs w:val="28"/>
          <w:lang w:val="nl-NL"/>
        </w:rPr>
        <w:tab/>
      </w:r>
      <w:r w:rsidRPr="00833282">
        <w:rPr>
          <w:rFonts w:ascii="Times New Roman" w:eastAsia="Times New Roman" w:hAnsi="Times New Roman"/>
          <w:i/>
          <w:spacing w:val="-2"/>
          <w:sz w:val="28"/>
          <w:szCs w:val="28"/>
          <w:lang w:val="nl-NL"/>
        </w:rPr>
        <w:t>Bước 1: Làm đơn: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 Tổ chức, cá nhân vi phạm phải làm đơn gửi người có thẩm quyền tạm giữ đề nghị đặt tiền bảo lãnh phương tiện giao thông vi phạm hành chính để được giữ, bảo quản phương tiện giao thông vi phạm hành chính.</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 xml:space="preserve">- Trong đơn ghi rõ họ tên, số định danh cá nhân hoặc số chứng minh nhân dân, nơi thường trú, nơi tạm trú, nghề nghiệp của người vi phạm hoặc tên, </w:t>
      </w:r>
      <w:r w:rsidRPr="00833282">
        <w:rPr>
          <w:rFonts w:ascii="Times New Roman" w:eastAsia="Times New Roman" w:hAnsi="Times New Roman"/>
          <w:spacing w:val="-2"/>
          <w:sz w:val="28"/>
          <w:szCs w:val="28"/>
          <w:lang w:val="nl-NL"/>
        </w:rPr>
        <w:lastRenderedPageBreak/>
        <w:t>địa chỉ của tổ chức vi phạm, hành vi vi phạm hành chính, tên, số lượng, đặc điểm, chủng loại, số hiệu, nhãn hiệu, ký hiệu, xuất xứ, năm sản xuất, số máy, số khung, dung tích (nếu có), tình trạng của phương tiện, nơi đề nghị được giữ, bảo quản phương tiện sau khi được cơ quan có thẩm quyền giao giữ, bảo quản phương tiện;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spacing w:val="-2"/>
          <w:sz w:val="28"/>
          <w:szCs w:val="28"/>
          <w:lang w:val="nl-NL"/>
        </w:rPr>
        <w:tab/>
      </w:r>
      <w:r w:rsidRPr="00833282">
        <w:rPr>
          <w:rFonts w:ascii="Times New Roman" w:eastAsia="Times New Roman" w:hAnsi="Times New Roman"/>
          <w:i/>
          <w:spacing w:val="-2"/>
          <w:sz w:val="28"/>
          <w:szCs w:val="28"/>
          <w:lang w:val="nl-NL"/>
        </w:rPr>
        <w:t>Bước 2: Quyết định việc cho phép đặt tiền để bảo lãnh</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i/>
          <w:spacing w:val="-2"/>
          <w:sz w:val="28"/>
          <w:szCs w:val="28"/>
          <w:lang w:val="nl-NL"/>
        </w:rPr>
        <w:tab/>
      </w:r>
      <w:r w:rsidRPr="00833282">
        <w:rPr>
          <w:rFonts w:ascii="Times New Roman" w:eastAsia="Times New Roman" w:hAnsi="Times New Roman"/>
          <w:spacing w:val="-2"/>
          <w:sz w:val="28"/>
          <w:szCs w:val="28"/>
          <w:lang w:val="nl-NL"/>
        </w:rPr>
        <w:t>- Trong thời hạn không quá 02 ngày làm việc, kể từ ngày nhận được đơn đề nghị đặt tiền để bảo lãnh, người có thẩm quyền tạm giữ phải xem xét, quyết định việc cho phép đặt tiền để bảo lãnh và giao phương tiện giao thông vi phạm hành chính cho tổ chức, cá nhân vi phạm giữ, bảo quản.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i/>
          <w:spacing w:val="-2"/>
          <w:sz w:val="28"/>
          <w:szCs w:val="28"/>
          <w:lang w:val="nl-NL"/>
        </w:rPr>
        <w:tab/>
      </w:r>
      <w:r w:rsidRPr="00833282">
        <w:rPr>
          <w:rFonts w:ascii="Times New Roman" w:eastAsia="Times New Roman" w:hAnsi="Times New Roman"/>
          <w:spacing w:val="-2"/>
          <w:sz w:val="28"/>
          <w:szCs w:val="28"/>
          <w:lang w:val="nl-NL"/>
        </w:rPr>
        <w:t>- Đối với vụ việc có nhiều tình tiết phức tạp, cần phải có thêm thời gian để xác minh thì trong thời hạn không quá 03 ngày làm việc, kể từ ngày nhận được đơn đề nghị đặt tiền để bảo lãnh, người có thẩm quyền tạm giữ phải xem xét, quyết định việc cho phép đặt tiền để bảo lãnh và giao phương tiện giao thông vi phạm hành chính cho tổ chức, cá nhân vi phạm giữ, bảo quản.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i/>
          <w:spacing w:val="-2"/>
          <w:sz w:val="28"/>
          <w:szCs w:val="28"/>
          <w:lang w:val="nl-NL"/>
        </w:rPr>
        <w:tab/>
      </w:r>
      <w:r w:rsidRPr="00833282">
        <w:rPr>
          <w:rFonts w:ascii="Times New Roman" w:eastAsia="Times New Roman" w:hAnsi="Times New Roman"/>
          <w:spacing w:val="-2"/>
          <w:sz w:val="28"/>
          <w:szCs w:val="28"/>
          <w:lang w:val="nl-NL"/>
        </w:rPr>
        <w:t>- Trường hợp không đồng ý việc đặt tiền để bảo lãnh phương tiện giao thông bị tạm giữ phải có văn bản trả lời, nêu rõ lý do.</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i/>
          <w:spacing w:val="-2"/>
          <w:sz w:val="28"/>
          <w:szCs w:val="28"/>
          <w:lang w:val="nl-NL"/>
        </w:rPr>
        <w:tab/>
        <w:t>Bước 3: Nộp tiền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 Sau khi người có thẩm quyền tạm giữ ra quyết định cho đặt tiền bảo lãnh, tổ chức, cá nhân có thể nộp tiền đặt bảo lãnh trực tiếp hoặc qua tài khoản cơ quan của người có thẩm quyền tạm giữ phương tiện.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 Mức tiền đặt bảo lãnh ít nhất bằng mức tiền phạt tối đa của khung tiền phạt quy định cho một hành vi vi phạm; trường hợp thực hiện nhiều hành vi vi phạm hành chính trong cùng một vụ vi phạm thì mức tiền đặt bảo lãnh ít nhất phải bằng tổng mức tiền phạt tối đa của các hành vi vi phạm.</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spacing w:val="-2"/>
          <w:sz w:val="28"/>
          <w:szCs w:val="28"/>
          <w:lang w:val="nl-NL"/>
        </w:rPr>
        <w:tab/>
      </w:r>
      <w:r w:rsidRPr="00833282">
        <w:rPr>
          <w:rFonts w:ascii="Times New Roman" w:eastAsia="Times New Roman" w:hAnsi="Times New Roman"/>
          <w:i/>
          <w:spacing w:val="-2"/>
          <w:sz w:val="28"/>
          <w:szCs w:val="28"/>
          <w:lang w:val="nl-NL"/>
        </w:rPr>
        <w:t>Bước 4: Chuyển số tiền bảo lãnh vào bộ phận tài vụ, kế toán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i/>
          <w:spacing w:val="-2"/>
          <w:sz w:val="28"/>
          <w:szCs w:val="28"/>
          <w:lang w:val="nl-NL"/>
        </w:rPr>
        <w:tab/>
      </w:r>
      <w:r w:rsidRPr="00833282">
        <w:rPr>
          <w:rFonts w:ascii="Times New Roman" w:eastAsia="Times New Roman" w:hAnsi="Times New Roman"/>
          <w:spacing w:val="-2"/>
          <w:sz w:val="28"/>
          <w:szCs w:val="28"/>
          <w:lang w:val="nl-NL"/>
        </w:rPr>
        <w:t>- Trong thời hạn 02 ngày làm việc, kể từ ngày nhận tiền đặt bảo lãnh, người có thẩm quyền tạm giữ phương tiện phải chuyển số tiền đó vào bộ phận tài vụ, kế toán của cơ quan mình để quản lý;</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i/>
          <w:spacing w:val="-2"/>
          <w:sz w:val="28"/>
          <w:szCs w:val="28"/>
          <w:lang w:val="nl-NL"/>
        </w:rPr>
        <w:lastRenderedPageBreak/>
        <w:tab/>
      </w:r>
      <w:r w:rsidRPr="00833282">
        <w:rPr>
          <w:rFonts w:ascii="Times New Roman" w:eastAsia="Times New Roman" w:hAnsi="Times New Roman"/>
          <w:spacing w:val="-2"/>
          <w:sz w:val="28"/>
          <w:szCs w:val="28"/>
          <w:lang w:val="nl-NL"/>
        </w:rPr>
        <w:t>- Trường hợp người có thẩm quyền tạm giữ phương tiện để mất tiền đặt bảo lãnh hoặc sử dụng tiền đặt bảo lãnh thì tùy theo tính chất, mức độ vi phạm mà bị xử lý và phải bồi hoàn theo quy định của pháp luật.</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i/>
          <w:spacing w:val="-2"/>
          <w:sz w:val="28"/>
          <w:szCs w:val="28"/>
          <w:lang w:val="nl-NL"/>
        </w:rPr>
        <w:tab/>
      </w:r>
      <w:r w:rsidRPr="00833282">
        <w:rPr>
          <w:rFonts w:ascii="Times New Roman" w:eastAsia="Times New Roman" w:hAnsi="Times New Roman"/>
          <w:spacing w:val="-2"/>
          <w:sz w:val="28"/>
          <w:szCs w:val="28"/>
          <w:lang w:val="nl-NL"/>
        </w:rPr>
        <w:t>- Khi chuyển tiền vào bộ phận tài vụ, kế toán phải được lập thành biên bản; trong biên bản ghi rõ địa điểm lập biên bản, ngày, tháng, năm chuyển tiền đặt bảo lãnh; họ, tên, chức vụ của người chuyển tiền và người nhận tiền đặt bảo lãnh; mức tiền chuyển vào bộ phận tài vụ, kế toán. Biên bản phải có chữ ký của người chuyển tiền và người nhận tiền đặt bảo lãnh. Biên bản được lập thành 02 bản, mỗi bên giữ 01 bản.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i/>
          <w:spacing w:val="-2"/>
          <w:sz w:val="28"/>
          <w:szCs w:val="28"/>
          <w:lang w:val="nl-NL"/>
        </w:rPr>
        <w:tab/>
        <w:t>Bước 5: Giao cho tổ chức, cá nhân giữ, bảo quản phương tiện giao thông</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Sau khi tổ chức, cá nhân nộp tiền đặt bảo lãnh và hoàn thành thủ tục lập biên bản, người có thẩm quyền tạm giữ giao phương tiện giao thông vi phạm hành chính cho tổ chức, cá nhân vi phạm giữ, bảo quản.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Việc giao phương tiện giao thông vi phạm hành chính phải được lập biên bản ghi rõ tên, số lượng, khối lượng, đặc điểm, chủng loại, nhãn hiệu, xuất xứ, nơi giữ, bảo quản, tình trạng của phương tiện (nếu có) và phải có chữ ký của tổ chức, cá nhân vi phạm và người có thẩm quyền tạm giữ; thời hạn tổ chức, cá nhân vi phạm giữ, bảo quản phương tiện giao thông vi phạm hành chính. Biên bản được lập thành 02 bản, mỗi bên giữ 01 bản bản.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Tổ chức, cá nhân được giao giữ, bảo quản phương tiện giao thông vi phạm hành chính trong thời gian đặt tiền bảo lãnh không được phép sử dụng phương tiện vi phạm đó tham gia giao thông, không được tự ý thay đổi nơi giữ, bảo quản phương tiện giao thông vi phạm hành chính nếu không có sự đồng ý bằng văn bản của người có thẩm quyền tạm giữ. Nếu tổ chức, cá nhân vi phạm quy định này thì người có thẩm quyền tạm giữ phương tiện xem xét, quyết định việc chuyển phương tiện vi phạm đó về nơi tạm giữ của cơ quan của người có thẩm quyền tạm giữ.</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spacing w:val="-2"/>
          <w:sz w:val="28"/>
          <w:szCs w:val="28"/>
          <w:lang w:val="nl-NL"/>
        </w:rPr>
        <w:lastRenderedPageBreak/>
        <w:tab/>
      </w:r>
      <w:r w:rsidRPr="00833282">
        <w:rPr>
          <w:rFonts w:ascii="Times New Roman" w:eastAsia="Times New Roman" w:hAnsi="Times New Roman"/>
          <w:i/>
          <w:spacing w:val="-2"/>
          <w:sz w:val="28"/>
          <w:szCs w:val="28"/>
          <w:lang w:val="nl-NL"/>
        </w:rPr>
        <w:t>Vậy, trong thời gian bảo quản, anh Nguyễn Văn A không được phép sử dụng xe máy bị tạm giữ này để tham gia giao thông.</w:t>
      </w:r>
    </w:p>
    <w:p w:rsidR="004F72F8" w:rsidRPr="00833282" w:rsidRDefault="00AC418D" w:rsidP="0051318B">
      <w:pPr>
        <w:tabs>
          <w:tab w:val="left" w:pos="993"/>
          <w:tab w:val="left" w:pos="1276"/>
        </w:tabs>
        <w:spacing w:before="120" w:after="120" w:line="360" w:lineRule="auto"/>
        <w:ind w:firstLine="720"/>
        <w:jc w:val="both"/>
        <w:rPr>
          <w:rFonts w:ascii="Times New Roman" w:eastAsia="Times New Roman" w:hAnsi="Times New Roman"/>
          <w:b/>
          <w:spacing w:val="-2"/>
          <w:sz w:val="28"/>
          <w:szCs w:val="28"/>
          <w:lang w:val="nl-NL"/>
        </w:rPr>
      </w:pPr>
      <w:r w:rsidRPr="00833282">
        <w:rPr>
          <w:rFonts w:ascii="Times New Roman" w:hAnsi="Times New Roman" w:cs="Times New Roman"/>
          <w:b/>
          <w:spacing w:val="-2"/>
          <w:sz w:val="28"/>
          <w:szCs w:val="28"/>
          <w:lang w:val="nl-NL"/>
        </w:rPr>
        <w:t>Câu</w:t>
      </w:r>
      <w:r w:rsidRPr="00833282">
        <w:rPr>
          <w:rFonts w:ascii="Times New Roman" w:eastAsia="Times New Roman" w:hAnsi="Times New Roman"/>
          <w:b/>
          <w:spacing w:val="-2"/>
          <w:sz w:val="28"/>
          <w:szCs w:val="28"/>
          <w:lang w:val="nl-NL"/>
        </w:rPr>
        <w:t xml:space="preserve"> </w:t>
      </w:r>
      <w:r w:rsidR="004F72F8" w:rsidRPr="00833282">
        <w:rPr>
          <w:rFonts w:ascii="Times New Roman" w:eastAsia="Times New Roman" w:hAnsi="Times New Roman"/>
          <w:b/>
          <w:spacing w:val="-2"/>
          <w:sz w:val="28"/>
          <w:szCs w:val="28"/>
          <w:lang w:val="nl-NL"/>
        </w:rPr>
        <w:t>3. Tiền bảo lãnh có được trả lại cho tổ chức, cá nhân đặt bảo lãnh sau khi tổ chức, cá nhân vi phạm đã chấp hành xong quyết định xử phạt hay không?</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b/>
          <w:spacing w:val="-2"/>
          <w:sz w:val="28"/>
          <w:szCs w:val="28"/>
          <w:lang w:val="nl-NL"/>
        </w:rPr>
        <w:tab/>
      </w:r>
      <w:r w:rsidRPr="00833282">
        <w:rPr>
          <w:rFonts w:ascii="Times New Roman" w:eastAsia="Times New Roman" w:hAnsi="Times New Roman"/>
          <w:spacing w:val="-2"/>
          <w:sz w:val="28"/>
          <w:szCs w:val="28"/>
          <w:lang w:val="nl-NL"/>
        </w:rPr>
        <w:t>Theo quy định tại khoản 4 Điều 15 Nghị định 138/2021/NĐ-CP thì tiền bảo lãnh được trả lại cho tổ chức, cá nhân đặt bảo lãnh sau khi tổ chức, cá nhân vi phạm đã chấp hành xong quyết định xử phạt. Việc trả lại tiền đặt bảo lãnh phải được lập thành biên bản. Trong biên bản phải ghi rõ địa điểm lập biên bản, ngày, tháng, năm trả lại tiền đặt bảo lãnh; họ, tên, chức vụ của người quyết định trả lại tiền đặt bảo lãnh; tên tổ chức, cá nhân nhận lại tiền đặt bảo lãnh, số định danh cá nhân hoặc số chứng minh nhân dân của cá nhân nhận lại tiền bảo lãnh; lý do nhận lại tiền đặt bảo lãnh; số tiền đặt bảo lãnh được nhận lại. Biên bản phải có chữ ký của người có thẩm quyền quyết định cho đặt tiền bảo lãnh và tổ chức, cá nhân nhận lại tiền đặt bảo lãnh. Biên bản được lập thành 02 bản, mỗi bên giữ 01 bản.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spacing w:val="-2"/>
          <w:sz w:val="28"/>
          <w:szCs w:val="28"/>
          <w:lang w:val="nl-NL"/>
        </w:rPr>
        <w:tab/>
      </w:r>
      <w:r w:rsidRPr="00833282">
        <w:rPr>
          <w:rFonts w:ascii="Times New Roman" w:eastAsia="Times New Roman" w:hAnsi="Times New Roman"/>
          <w:i/>
          <w:spacing w:val="-2"/>
          <w:sz w:val="28"/>
          <w:szCs w:val="28"/>
          <w:lang w:val="nl-NL"/>
        </w:rPr>
        <w:t>Vậy, tiền bảo lãnh được trả lại cho tổ chức, cá nhân đặt bảo lãnh sau khi tổ chức, cá nhân vi phạm đã chấp hành xong quyết định xử phạt.</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b/>
          <w:spacing w:val="-2"/>
          <w:sz w:val="28"/>
          <w:szCs w:val="28"/>
          <w:lang w:val="nl-NL"/>
        </w:rPr>
      </w:pPr>
      <w:r w:rsidRPr="00833282">
        <w:rPr>
          <w:rFonts w:ascii="Times New Roman" w:eastAsia="Times New Roman" w:hAnsi="Times New Roman"/>
          <w:b/>
          <w:spacing w:val="-2"/>
          <w:sz w:val="28"/>
          <w:szCs w:val="28"/>
          <w:lang w:val="nl-NL"/>
        </w:rPr>
        <w:tab/>
      </w:r>
      <w:r w:rsidR="00AC418D" w:rsidRPr="00833282">
        <w:rPr>
          <w:rFonts w:ascii="Times New Roman" w:hAnsi="Times New Roman" w:cs="Times New Roman"/>
          <w:b/>
          <w:spacing w:val="-2"/>
          <w:sz w:val="28"/>
          <w:szCs w:val="28"/>
          <w:lang w:val="nl-NL"/>
        </w:rPr>
        <w:t>Câu</w:t>
      </w:r>
      <w:r w:rsidR="00AC418D" w:rsidRPr="00833282">
        <w:rPr>
          <w:rFonts w:ascii="Times New Roman" w:eastAsia="Times New Roman" w:hAnsi="Times New Roman"/>
          <w:b/>
          <w:spacing w:val="-2"/>
          <w:sz w:val="28"/>
          <w:szCs w:val="28"/>
          <w:lang w:val="nl-NL"/>
        </w:rPr>
        <w:t xml:space="preserve"> </w:t>
      </w:r>
      <w:r w:rsidRPr="00833282">
        <w:rPr>
          <w:rFonts w:ascii="Times New Roman" w:eastAsia="Times New Roman" w:hAnsi="Times New Roman"/>
          <w:b/>
          <w:spacing w:val="-2"/>
          <w:sz w:val="28"/>
          <w:szCs w:val="28"/>
          <w:lang w:val="nl-NL"/>
        </w:rPr>
        <w:t>4. Trách nhiệm bồi thường thiệt hại cho chủ các phương tiện giao thông vi phạm đang bị giữ khi trụ sở cơ quan công an liên quan bị cháy?</w:t>
      </w:r>
      <w:r w:rsidR="00AC418D" w:rsidRPr="00833282">
        <w:rPr>
          <w:rFonts w:ascii="Times New Roman" w:eastAsia="Times New Roman" w:hAnsi="Times New Roman"/>
          <w:b/>
          <w:spacing w:val="-2"/>
          <w:sz w:val="28"/>
          <w:szCs w:val="28"/>
          <w:lang w:val="nl-NL"/>
        </w:rPr>
        <w:t xml:space="preserve"> </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b/>
          <w:spacing w:val="-2"/>
          <w:sz w:val="28"/>
          <w:szCs w:val="28"/>
          <w:lang w:val="nl-NL"/>
        </w:rPr>
        <w:tab/>
      </w:r>
      <w:r w:rsidRPr="00833282">
        <w:rPr>
          <w:rFonts w:ascii="Times New Roman" w:eastAsia="Times New Roman" w:hAnsi="Times New Roman"/>
          <w:i/>
          <w:spacing w:val="-2"/>
          <w:sz w:val="28"/>
          <w:szCs w:val="28"/>
          <w:lang w:val="nl-NL"/>
        </w:rPr>
        <w:t>Căn cứ Điều 8 Nghị định 138/2021/NĐ-CP quy định về nhiệm vụ, quyền hạn của người quản lý, bảo quản tang vật, phương tiện bị tạm giữ, tịch thu, giấy phép, chứng chỉ hành nghề bị tạm giữ như sau</w:t>
      </w:r>
      <w:r w:rsidRPr="00833282">
        <w:rPr>
          <w:rFonts w:ascii="Times New Roman" w:eastAsia="Times New Roman" w:hAnsi="Times New Roman"/>
          <w:spacing w:val="-2"/>
          <w:sz w:val="28"/>
          <w:szCs w:val="28"/>
          <w:lang w:val="nl-NL"/>
        </w:rPr>
        <w:t xml:space="preserve">: (i) tiếp nhận tang vật, phương tiện bị tạm giữ, tịch thu, giấy phép, chứng chỉ hành nghề bị tạm giữ theo quyết định của người có thẩm quyền; phân loại tang vật, phương tiện bị tạm giữ, tịch thu, giấy phép, chứng chỉ hành nghề bị tạm giữ và báo cáo người đứng đầu cơ quan được giao trực tiếp quản lý, bảo quản tang vật, phương tiện, giấy phép, chứng chỉ hành nghề bị tạm giữ để bố trí, sắp xếp và có biện pháp quản lý, bảo quản phù hợp; (ii) trả lại tang vật, phương tiện, giấy phép, chứng chỉ hành nghề bị tạm giữ </w:t>
      </w:r>
      <w:r w:rsidRPr="00833282">
        <w:rPr>
          <w:rFonts w:ascii="Times New Roman" w:eastAsia="Times New Roman" w:hAnsi="Times New Roman"/>
          <w:spacing w:val="-2"/>
          <w:sz w:val="28"/>
          <w:szCs w:val="28"/>
          <w:lang w:val="nl-NL"/>
        </w:rPr>
        <w:lastRenderedPageBreak/>
        <w:t>khi có quyết định của người có thẩm quyền; (iii) chuyển tang vật, phương tiện bị tạm giữ, tịch thu cho cơ quan có thẩm quyền tiến hành tố tụng hình sự hoặc cơ quan khác khi có quyết định của người có thẩm quyền; (iv) quản lý, bảo quản tang vật, phương tiện bị tạm giữ, tịch thu, giấy phép, chứng chỉ hành nghề bị tạm giữ đúng quy định; (v) hường xuyên kiểm tra nơi tạm giữ; phát hiện kịp thời tang vật, phương tiện, giấy phép, chứng chỉ hành nghề bị tạm giữ bị mất, hư hỏng hoặc nơi tạm giữ không bảo đảm an toàn để có biện pháp khắc phục kịp thời; (vi) vào sổ và ghi chép đầy đủ về việc tiếp nhận, trả lại, chuyển tang vật, phương tiện, giấy phép, chứng chỉ hành nghề bị tạm giữ; (vii) hàng ngày thống kê, báo cáo với người đứng đầu cơ quan nơi quản lý tang vật, phương tiện bị tạm giữ, tịch thu, giấy phép, chứng chỉ hành nghề bị tạm giữ"</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spacing w:val="-2"/>
          <w:sz w:val="28"/>
          <w:szCs w:val="28"/>
          <w:lang w:val="nl-NL"/>
        </w:rPr>
        <w:tab/>
        <w:t xml:space="preserve"> </w:t>
      </w:r>
      <w:r w:rsidRPr="00833282">
        <w:rPr>
          <w:rFonts w:ascii="Times New Roman" w:eastAsia="Times New Roman" w:hAnsi="Times New Roman"/>
          <w:i/>
          <w:spacing w:val="-2"/>
          <w:sz w:val="28"/>
          <w:szCs w:val="28"/>
          <w:lang w:val="nl-NL"/>
        </w:rPr>
        <w:t>Như vậy cơ quan công an phải có trách nhiệm bồi thường thiệt hại cho các chủ phương tiện giao thông bị thiệt hại trong vụ việc trên, sau đó có thể tiến hành điều tra cá nhân hay tổ chức có liên quan là người gây ra vụ cháy để có trách nhiệm hoàn trả lại khoản tiền bồi thường cho cơ quan công an.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b/>
          <w:spacing w:val="-2"/>
          <w:sz w:val="28"/>
          <w:szCs w:val="28"/>
          <w:lang w:val="nl-NL"/>
        </w:rPr>
      </w:pPr>
      <w:r w:rsidRPr="00833282">
        <w:rPr>
          <w:rFonts w:ascii="Times New Roman" w:eastAsia="Times New Roman" w:hAnsi="Times New Roman"/>
          <w:b/>
          <w:spacing w:val="-2"/>
          <w:sz w:val="28"/>
          <w:szCs w:val="28"/>
          <w:lang w:val="nl-NL"/>
        </w:rPr>
        <w:tab/>
      </w:r>
      <w:r w:rsidRPr="00833282">
        <w:rPr>
          <w:rFonts w:ascii="Times New Roman" w:eastAsia="Times New Roman" w:hAnsi="Times New Roman"/>
          <w:spacing w:val="-2"/>
          <w:sz w:val="28"/>
          <w:szCs w:val="28"/>
          <w:lang w:val="nl-NL"/>
        </w:rPr>
        <w:t>Để có căn cứ yêu cầu bồi thường thiệt hại trong các vụ cháy này, chủ sở hữu xe cần có biên bản tạm giữ xe vi phạm, tình trạng xe, đời xe để xác định giá trị tài sản bị thiệt hại.</w:t>
      </w:r>
      <w:r w:rsidRPr="00833282">
        <w:rPr>
          <w:rFonts w:ascii="Times New Roman" w:eastAsia="Times New Roman" w:hAnsi="Times New Roman"/>
          <w:b/>
          <w:spacing w:val="-2"/>
          <w:sz w:val="28"/>
          <w:szCs w:val="28"/>
          <w:lang w:val="nl-NL"/>
        </w:rPr>
        <w:t xml:space="preserve"> </w:t>
      </w:r>
      <w:r w:rsidRPr="00833282">
        <w:rPr>
          <w:rFonts w:ascii="Times New Roman" w:eastAsia="Times New Roman" w:hAnsi="Times New Roman"/>
          <w:spacing w:val="-2"/>
          <w:sz w:val="28"/>
          <w:szCs w:val="28"/>
          <w:lang w:val="nl-NL"/>
        </w:rPr>
        <w:t>Theo khoản 3 Điều 10 Nghị định 138/2021/NĐ-CP quy định về quyền của tổ chức, cá nhân có tang vật, phương tiện bị tạm giữ, tịch thu, giấy phép, chứng chỉ hành nghề bị tạm giữ, theo đó, khiếu nại, tố cáo, kiến nghị, phản ánh hành vi, quyết định trái pháp luật của người có thẩm quyền tạm giữ, tịch thu tang vật, phương tiện, giấy phép, chứng chỉ hành nghề theo quy định của pháp luật về khiếu nại, tố cáo; kiểm tra trước khi nhận lại tang vật, phương tiện, giấy phép, chứng chỉ hành nghề bị tạm giữ khi hết thời hạn bị tạm giữ và yêu cầu người quản lý, bảo quản tang vật, phương tiện bị tạm giữ, tịch thu, giấy phép, chứng chỉ hành nghề bị tạm giữ lập biên bản về việc tài sản trong thời gian tạm giữ bị mất, đánh tráo, hư hỏng, thiếu hụt và yêu cầu cơ quan của người quản lý, bảo quản tang vật, phương tiện, giấy phép, chứng chỉ hành nghề bị tạm giữ bồi thường theo quy định của pháp luật.</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b/>
          <w:spacing w:val="-2"/>
          <w:sz w:val="28"/>
          <w:szCs w:val="28"/>
          <w:lang w:val="nl-NL"/>
        </w:rPr>
        <w:lastRenderedPageBreak/>
        <w:tab/>
      </w:r>
      <w:r w:rsidRPr="00833282">
        <w:rPr>
          <w:rFonts w:ascii="Times New Roman" w:eastAsia="Times New Roman" w:hAnsi="Times New Roman"/>
          <w:i/>
          <w:spacing w:val="-2"/>
          <w:sz w:val="28"/>
          <w:szCs w:val="28"/>
          <w:lang w:val="nl-NL"/>
        </w:rPr>
        <w:t>Luật chưa có quy định mức bồi thường cụ thể cho trường hợp này nên các bên căn cứ theo giá trị tài sản thực tế để thỏa thuận về mức bồi thường thiệt hại phù hợp. Trong trường hợp không thỏa thuận được thì người bị thiệt hại có thể khởi kiện ra tòa theo quy định Bộ luật Tố tụng Dân sự.</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b/>
          <w:spacing w:val="-2"/>
          <w:sz w:val="28"/>
          <w:szCs w:val="28"/>
          <w:lang w:val="nl-NL"/>
        </w:rPr>
      </w:pPr>
      <w:r w:rsidRPr="00833282">
        <w:rPr>
          <w:rFonts w:ascii="Times New Roman" w:eastAsia="Times New Roman" w:hAnsi="Times New Roman"/>
          <w:b/>
          <w:spacing w:val="-2"/>
          <w:sz w:val="28"/>
          <w:szCs w:val="28"/>
          <w:lang w:val="nl-NL"/>
        </w:rPr>
        <w:tab/>
      </w:r>
      <w:r w:rsidR="00AC418D" w:rsidRPr="00833282">
        <w:rPr>
          <w:rFonts w:ascii="Times New Roman" w:hAnsi="Times New Roman" w:cs="Times New Roman"/>
          <w:b/>
          <w:spacing w:val="-2"/>
          <w:sz w:val="28"/>
          <w:szCs w:val="28"/>
          <w:lang w:val="nl-NL"/>
        </w:rPr>
        <w:t>Câu</w:t>
      </w:r>
      <w:r w:rsidR="00AC418D" w:rsidRPr="00833282">
        <w:rPr>
          <w:rFonts w:ascii="Times New Roman" w:eastAsia="Times New Roman" w:hAnsi="Times New Roman"/>
          <w:b/>
          <w:spacing w:val="-2"/>
          <w:sz w:val="28"/>
          <w:szCs w:val="28"/>
          <w:lang w:val="nl-NL"/>
        </w:rPr>
        <w:t xml:space="preserve"> </w:t>
      </w:r>
      <w:r w:rsidRPr="00833282">
        <w:rPr>
          <w:rFonts w:ascii="Times New Roman" w:eastAsia="Times New Roman" w:hAnsi="Times New Roman"/>
          <w:b/>
          <w:spacing w:val="-2"/>
          <w:sz w:val="28"/>
          <w:szCs w:val="28"/>
          <w:lang w:val="nl-NL"/>
        </w:rPr>
        <w:t xml:space="preserve">5. Ba tuần trước, trong lúc đi làm tới cơ quan công tác, anh Nguyễn Văn C, do vi phạm nồng độ cồn khi lái ô tô nên anh Nguyễn Văn C bị CSGT xử phạt và bị tạm giữ xe vi phạm. Anh Nguyễn Văn C đặt tiền để được bảo lãnh xe. Do bận đi công tác nên </w:t>
      </w:r>
      <w:r w:rsidR="00AC418D" w:rsidRPr="00833282">
        <w:rPr>
          <w:rFonts w:ascii="Times New Roman" w:eastAsia="Times New Roman" w:hAnsi="Times New Roman"/>
          <w:b/>
          <w:spacing w:val="-2"/>
          <w:sz w:val="28"/>
          <w:szCs w:val="28"/>
          <w:lang w:val="nl-NL"/>
        </w:rPr>
        <w:t>anh C</w:t>
      </w:r>
      <w:r w:rsidRPr="00833282">
        <w:rPr>
          <w:rFonts w:ascii="Times New Roman" w:eastAsia="Times New Roman" w:hAnsi="Times New Roman"/>
          <w:b/>
          <w:spacing w:val="-2"/>
          <w:sz w:val="28"/>
          <w:szCs w:val="28"/>
          <w:lang w:val="nl-NL"/>
        </w:rPr>
        <w:t xml:space="preserve"> quá hạn nộp phạt 15 ngày. Vậy, nếu quá hạn nộp phạt thì tiền đặt bảo lãnh xe sẽ bị khấu trừ vào tiền phạt hay không? </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b/>
          <w:spacing w:val="-2"/>
          <w:sz w:val="28"/>
          <w:szCs w:val="28"/>
          <w:lang w:val="nl-NL"/>
        </w:rPr>
        <w:tab/>
      </w:r>
      <w:r w:rsidRPr="00833282">
        <w:rPr>
          <w:rFonts w:ascii="Times New Roman" w:eastAsia="Times New Roman" w:hAnsi="Times New Roman"/>
          <w:spacing w:val="-2"/>
          <w:sz w:val="28"/>
          <w:szCs w:val="28"/>
          <w:lang w:val="nl-NL"/>
        </w:rPr>
        <w:t>Căn cứ khoản 1 Điều 15 Nghị định 138/2021/NĐ-CP quy định về đặt tiền bảo lãnh phương tiện giao thông bị tạm giữ theo thủ tục hành chính, theo đó, tổ chức, cá nhân vi phạm có khả năng tài chính đặt tiền bảo lãnh thì được xem xét để giao giữ, bảo quản phương tiện giao thông vi phạm hành chính.</w:t>
      </w:r>
      <w:r w:rsidRPr="00833282">
        <w:rPr>
          <w:rFonts w:ascii="Times New Roman" w:eastAsia="Times New Roman" w:hAnsi="Times New Roman"/>
          <w:b/>
          <w:spacing w:val="-2"/>
          <w:sz w:val="28"/>
          <w:szCs w:val="28"/>
          <w:lang w:val="nl-NL"/>
        </w:rPr>
        <w:t xml:space="preserve"> </w:t>
      </w:r>
      <w:r w:rsidRPr="00833282">
        <w:rPr>
          <w:rFonts w:ascii="Times New Roman" w:eastAsia="Times New Roman" w:hAnsi="Times New Roman"/>
          <w:spacing w:val="-2"/>
          <w:sz w:val="28"/>
          <w:szCs w:val="28"/>
          <w:lang w:val="nl-NL"/>
        </w:rPr>
        <w:t>Người có thẩm quyền tạm giữ phương tiện giao thông vi phạm hành chính có thẩm quyền quyết định cho tổ chức, cá nhân đặt tiền bảo lãnh phương tiện giao thông đó.</w:t>
      </w:r>
      <w:r w:rsidRPr="00833282">
        <w:rPr>
          <w:rFonts w:ascii="Times New Roman" w:eastAsia="Times New Roman" w:hAnsi="Times New Roman"/>
          <w:b/>
          <w:spacing w:val="-2"/>
          <w:sz w:val="28"/>
          <w:szCs w:val="28"/>
          <w:lang w:val="nl-NL"/>
        </w:rPr>
        <w:t xml:space="preserve"> </w:t>
      </w:r>
      <w:r w:rsidRPr="00833282">
        <w:rPr>
          <w:rFonts w:ascii="Times New Roman" w:eastAsia="Times New Roman" w:hAnsi="Times New Roman"/>
          <w:i/>
          <w:spacing w:val="-2"/>
          <w:sz w:val="28"/>
          <w:szCs w:val="28"/>
          <w:lang w:val="nl-NL"/>
        </w:rPr>
        <w:t>Như vậy, cá nhân vi phạm có khả năng tài chính thì được phép đặt tiền bảo lãnh xe ô tô khi bị xử phạt và bị tạm giữ xe vì vi phạm nồng độ cồn.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i/>
          <w:spacing w:val="-2"/>
          <w:sz w:val="28"/>
          <w:szCs w:val="28"/>
          <w:lang w:val="nl-NL"/>
        </w:rPr>
        <w:tab/>
      </w:r>
      <w:r w:rsidRPr="00833282">
        <w:rPr>
          <w:rFonts w:ascii="Times New Roman" w:eastAsia="Times New Roman" w:hAnsi="Times New Roman"/>
          <w:spacing w:val="-2"/>
          <w:sz w:val="28"/>
          <w:szCs w:val="28"/>
          <w:lang w:val="nl-NL"/>
        </w:rPr>
        <w:t xml:space="preserve">Trình tự giải quyết việc đặt tiền bảo lãnh xe ô tô khi bị xử phạt do vi phạm nồng độ cồn. Theo khoản 3, 4, và khoản 5 Điều 15 Nghị định 138/2021/NĐ-CP quy định liên quan đến trình tự giải quyết việc đặt tiền bảo lãnh, theo đó, tổ chức, cá nhân vi phạm phải làm đơn gửi người có thẩm quyền tạm giữ đề nghị đặt tiền bảo lãnh phương tiện giao thông vi phạm hành chính để được giữ, bảo quản phương tiện giao thông vi phạm hành chính; trong đơn ghi rõ họ tên, số định danh cá nhân hoặc số chứng minh nhân dân, nơi thường trú, nơi tạm trú, nghề nghiệp của người vi phạm hoặc tên, địa chỉ của tổ chức vi phạm, hành vi vi phạm hành chính, tên, số lượng, đặc điểm, chủng loại, số hiệu, nhãn hiệu, ký hiệu, xuất xứ, năm sản xuất, số máy, số khung, dung tích (nếu có), tình trạng của </w:t>
      </w:r>
      <w:r w:rsidRPr="00833282">
        <w:rPr>
          <w:rFonts w:ascii="Times New Roman" w:eastAsia="Times New Roman" w:hAnsi="Times New Roman"/>
          <w:spacing w:val="-2"/>
          <w:sz w:val="28"/>
          <w:szCs w:val="28"/>
          <w:lang w:val="nl-NL"/>
        </w:rPr>
        <w:lastRenderedPageBreak/>
        <w:t>phương tiện, nơi đề nghị được giữ, bảo quản phương tiện sau khi được cơ quan có thẩm quyền giao giữ, bảo quản phương tiện.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 xml:space="preserve"> Trong thời hạn không quá 02 ngày làm việc, kể từ ngày nhận được đơn đề nghị đặt tiền để bảo lãnh, người có thẩm quyền tạm giữ phải xem xét, quyết định việc cho phép đặt tiền để bảo lãnh và giao phương tiện giao thông vi phạm hành chính cho tổ chức, cá nhân vi phạm giữ, bảo quản. Đối với vụ việc có nhiều tình tiết phức tạp, cần phải có thêm thời gian để xác minh thì trong thời hạn không quá 03 ngày làm việc, kể từ ngày nhận được đơn đề nghị đặt tiền để bảo lãnh, người có thẩm quyền tạm giữ phải xem xét, quyết định việc cho phép đặt tiền để bảo lãnh và giao phương tiện giao thông vi phạm hành chính cho tổ chức, cá nhân vi phạm giữ, bảo quản. Trường hợp không đồng ý việc đặt tiền để bảo lãnh phương tiện giao thông bị tạm giữ phải có văn bản trả lời, nêu rõ lý do. Sau khi người có thẩm quyền tạm giữ ra quyết định cho đặt tiền bảo lãnh, tổ chức, cá nhân có thể nộp tiền đặt bảo lãnh trực tiếp hoặc qua tài khoản cơ quan của người có thẩm quyền tạm giữ phương tiện. Mức tiền đặt bảo lãnh ít nhất bằng mức tiền phạt tối đa của khung tiền phạt quy định cho một hành vi vi phạm; trường hợp thực hiện nhiều hành vi vi phạm hành chính trong cùng một vụ vi phạm thì mức tiền đặt bảo lãnh ít nhất phải bằng tổng mức tiền phạt tối đa của các hành vi vi phạm.</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Việc đặt tiền bảo lãnh phải được lập thành biên bản. Trong biên bản phải ghi rõ địa điểm lập biên bản, ngày, tháng, năm đặt tiền bảo lãnh; họ, tên, chức vụ của người quyết định cho đặt tiền bảo lãnh; tên tổ chức, cá nhân đặt tiền bảo lãnh, số định danh cá nhân hoặc số chứng minh nhân dân của cá nhân đặt tiền; lý do đặt tiền bảo lãnh; mức tiền đặt bảo lãnh; thời hạn đặt tiền bảo lãnh; trách nhiệm của tổ chức, cá nhân đặt tiền bảo lãnh. Biên bản phải có chữ ký của người có thẩm quyền quyết định cho đặt tiền bảo lãnh và tổ chức, cá nhân đặt tiền bảo lãnh. Biên bản được lập thành 02 bản, mỗi bên giữ 01 bản.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 xml:space="preserve">Trong thời hạn 02 ngày làm việc, kể từ ngày nhận tiền đặt bảo lãnh, người có thẩm quyền tạm giữ phương tiện phải chuyển số tiền đó vào bộ phận tài </w:t>
      </w:r>
      <w:r w:rsidRPr="00833282">
        <w:rPr>
          <w:rFonts w:ascii="Times New Roman" w:eastAsia="Times New Roman" w:hAnsi="Times New Roman"/>
          <w:spacing w:val="-2"/>
          <w:sz w:val="28"/>
          <w:szCs w:val="28"/>
          <w:lang w:val="nl-NL"/>
        </w:rPr>
        <w:lastRenderedPageBreak/>
        <w:t>vụ, kế toán của cơ quan mình để quản lý; trường hợp người có thẩm quyền tạm giữ phương tiện để mất tiền đặt bảo lãnh hoặc sử dụng tiền đặt bảo lãnh thì tùy theo tính chất, mức độ vi phạm mà bị xử lý và phải bồi hoàn theo quy định của pháp luật. Khi chuyển tiền vào bộ phận tài vụ, kế toán phải được lập thành biên bản; trong biên bản ghi rõ địa điểm lập biên bản, ngày, tháng, năm chuyển tiền đặt bảo lãnh; họ, tên, chức vụ của người chuyển tiền và người nhận tiền đặt bảo lãnh; mức tiền chuyển vào bộ phận tài vụ, kế toán. Biên bản phải có chữ ký của người chuyển tiền và người nhận tiền đặt bảo lãnh. Biên bản được lập thành 02 bản, mỗi bên giữ 01 bản.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r>
      <w:r w:rsidRPr="00833282">
        <w:rPr>
          <w:rFonts w:ascii="Times New Roman" w:eastAsia="Times New Roman" w:hAnsi="Times New Roman"/>
          <w:i/>
          <w:spacing w:val="-2"/>
          <w:sz w:val="28"/>
          <w:szCs w:val="28"/>
          <w:lang w:val="nl-NL"/>
        </w:rPr>
        <w:t>Tiền đặt bảo lãnh được trả lại cho tổ chức, cá nhân đặt bảo lãnh sau khi tổ chức, cá nhân vi phạm đã chấp hành xong quyết định xử phạt. Việc trả lại tiền đặt bảo lãnh phải được lập thành biên bản.</w:t>
      </w:r>
      <w:r w:rsidRPr="00833282">
        <w:rPr>
          <w:rFonts w:ascii="Times New Roman" w:eastAsia="Times New Roman" w:hAnsi="Times New Roman"/>
          <w:spacing w:val="-2"/>
          <w:sz w:val="28"/>
          <w:szCs w:val="28"/>
          <w:lang w:val="nl-NL"/>
        </w:rPr>
        <w:t xml:space="preserve"> Trong biên bản phải ghi rõ địa điểm lập biên bản, ngày, tháng, năm trả lại tiền đặt bảo lãnh; họ, tên, chức vụ của người quyết định trả lại tiền đặt bảo lãnh; tên tổ chức, cá nhân nhận lại tiền đặt bảo lãnh, số định danh cá nhân hoặc số chứng minh nhân dân của cá nhân nhận lại tiền bảo lãnh; lý do nhận lại tiền đặt bảo lãnh; số tiền đặt bảo lãnh được nhận lại. Biên bản phải có chữ ký của người có thẩm quyền quyết định cho đặt tiền bảo lãnh và tổ chức, cá nhân nhận lại tiền đặt bảo lãnh. Biên bản được lập thành 02 bản, mỗi bên giữ 01 bản.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 xml:space="preserve">Sau khi tổ chức, cá nhân nộp tiền đặt bảo lãnh và hoàn thành thủ tục lập biên bản theo quy định tại khoản 3 Điều này, người có thẩm quyền tạm giữ giao phương tiện giao thông vi phạm hành chính cho tổ chức, cá nhân vi phạm giữ, bảo quản; việc giao phương tiện giao thông vi phạm hành chính phải được lập biên bản theo quy định tại điểm c khoản 2 Điều 14 Nghị định này. Tổ chức, cá nhân được giao giữ, bảo quản phương tiện giao thông vi phạm hành chính trong thời gian đặt tiền bảo lãnh không được phép sử dụng phương tiện vi phạm đó tham gia giao thông, không được tự ý thay đổi nơi giữ, bảo quản phương tiện giao thông vi phạm hành chính nếu không có sự đồng ý bằng văn bản của người có thẩm quyền tạm giữ. Nếu tổ chức, cá nhân vi phạm quy định này thì người có </w:t>
      </w:r>
      <w:r w:rsidRPr="00833282">
        <w:rPr>
          <w:rFonts w:ascii="Times New Roman" w:eastAsia="Times New Roman" w:hAnsi="Times New Roman"/>
          <w:spacing w:val="-2"/>
          <w:sz w:val="28"/>
          <w:szCs w:val="28"/>
          <w:lang w:val="nl-NL"/>
        </w:rPr>
        <w:lastRenderedPageBreak/>
        <w:t>thẩm quyền tạm giữ phương tiện xem xét, quyết định việc chuyển phương tiện vi phạm đó về nơi tạm giữ theo quy định tại khoản 5 Điều 14 Nghị định này.</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b/>
          <w:spacing w:val="-2"/>
          <w:sz w:val="28"/>
          <w:szCs w:val="28"/>
          <w:lang w:val="nl-NL"/>
        </w:rPr>
        <w:tab/>
      </w:r>
      <w:r w:rsidR="00AC418D" w:rsidRPr="00833282">
        <w:rPr>
          <w:rFonts w:ascii="Times New Roman" w:hAnsi="Times New Roman" w:cs="Times New Roman"/>
          <w:b/>
          <w:spacing w:val="-2"/>
          <w:sz w:val="28"/>
          <w:szCs w:val="28"/>
          <w:lang w:val="nl-NL"/>
        </w:rPr>
        <w:t>Câu</w:t>
      </w:r>
      <w:r w:rsidR="00AC418D" w:rsidRPr="00833282">
        <w:rPr>
          <w:rFonts w:ascii="Times New Roman" w:eastAsia="Times New Roman" w:hAnsi="Times New Roman"/>
          <w:b/>
          <w:spacing w:val="-2"/>
          <w:sz w:val="28"/>
          <w:szCs w:val="28"/>
          <w:lang w:val="nl-NL"/>
        </w:rPr>
        <w:t xml:space="preserve"> </w:t>
      </w:r>
      <w:r w:rsidRPr="00833282">
        <w:rPr>
          <w:rFonts w:ascii="Times New Roman" w:eastAsia="Times New Roman" w:hAnsi="Times New Roman"/>
          <w:b/>
          <w:spacing w:val="-2"/>
          <w:sz w:val="28"/>
          <w:szCs w:val="28"/>
          <w:lang w:val="nl-NL"/>
        </w:rPr>
        <w:t>6.</w:t>
      </w:r>
      <w:r w:rsidRPr="00833282">
        <w:rPr>
          <w:spacing w:val="-2"/>
        </w:rPr>
        <w:t xml:space="preserve"> </w:t>
      </w:r>
      <w:r w:rsidRPr="00833282">
        <w:rPr>
          <w:rFonts w:ascii="Times New Roman" w:eastAsia="Times New Roman" w:hAnsi="Times New Roman"/>
          <w:b/>
          <w:spacing w:val="-2"/>
          <w:sz w:val="28"/>
          <w:szCs w:val="28"/>
          <w:lang w:val="nl-NL"/>
        </w:rPr>
        <w:t xml:space="preserve">Quy định về việc khấu trừ tiền bảo lãnh thừa như thế nào? </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Căn cứ Điều 15 Nghị định 138/2021/NĐ-CP quy định về việc khấu trừ tiền bảo lãnh thừa như sau, trong thời hạn 10 ngày, kể từ ngày hết thời hạn thi hành quyết định xử phạt mà tổ chức, cá nhân không chấp hành quyết định xử phạt thì người có thẩm quyền xử phạt vi phạm hành chính ra quyết định về việc khấu trừ tiền đặt bảo lãnh. Trong thời hạn 02 ngày làm việc, kể từ ngày ra quyết định khấu trừ tiền đặt bảo lãnh, người có thẩm quyền xử phạt phải gửi quyết định khấu trừ tiền đặt bảo lãnh cho tổ chức, cá nhân bị xử phạt theo địa chỉ ghi trong quyết định xử phạt.</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Trường hợp số tiền đặt bảo lãnh lớn hơn số tiền xử phạt thì số tiền thừa còn lại sau khi đã khấu trừ số tiền xử phạt được trả lại cho tổ chức, cá nhân đã đặt tiền bảo lãnh trước đó. Khi trả lại số tiền thừa phải được lập thành biên bản. Trong biên bản phải ghi rõ địa điểm lập biên bản, ngày, tháng, năm trả lại; họ, tên, chức vụ của người trả lại số tiền thừa; tên tổ chức, cá nhân nhận lại tiền số định danh cá nhân hoặc số chứng minh nhân dân của cá nhân nhận lại tiền; lý do và số tiền được nhận lại. Biên bản được lập thành 02 bản, mỗi bên giữ 01 bản. Số tiền thừa được trả lại cho tổ chức, cá nhân bị xử phạt theo địa chỉ ghi trong quyết định xử phạt. Trường hợp tổ chức, cá nhân đã đặt tiền bảo lãnh không nhận lại số tiền thừa thì sẽ xử lý theo quy định của pháp luật có liên quan.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spacing w:val="-2"/>
          <w:sz w:val="28"/>
          <w:szCs w:val="28"/>
          <w:lang w:val="nl-NL"/>
        </w:rPr>
        <w:tab/>
      </w:r>
      <w:r w:rsidRPr="00833282">
        <w:rPr>
          <w:rFonts w:ascii="Times New Roman" w:eastAsia="Times New Roman" w:hAnsi="Times New Roman"/>
          <w:i/>
          <w:spacing w:val="-2"/>
          <w:sz w:val="28"/>
          <w:szCs w:val="28"/>
          <w:lang w:val="nl-NL"/>
        </w:rPr>
        <w:t xml:space="preserve">Quyết định về việc khấu trừ tiền đặt bảo lãnh được coi là căn cứ để xác định tổ chức, cá nhân vi phạm đã thi hành quyết định xử phạt vi phạm hành chính và được phép đưa vào sử dụng phương tiện giao thông vi phạm hành chính đang được giao giữ, bảo quản. </w:t>
      </w:r>
      <w:r w:rsidRPr="00833282">
        <w:rPr>
          <w:rFonts w:ascii="Times New Roman" w:eastAsia="Times New Roman" w:hAnsi="Times New Roman"/>
          <w:spacing w:val="-2"/>
          <w:sz w:val="28"/>
          <w:szCs w:val="28"/>
          <w:lang w:val="nl-NL"/>
        </w:rPr>
        <w:t>Trong thời hạn không quá 05 ngày làm việc, kể từ ngày ra quyết định khấu trừ tiền đặt bảo lãnh, người có thẩm quyền xử phạt phải chuyển số tiền xử phạt từ khấu trừ vào tài khoản thu ngân sách nhà nước mở tại Kho bạc Nhà nước.</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spacing w:val="-2"/>
          <w:sz w:val="28"/>
          <w:szCs w:val="28"/>
          <w:lang w:val="nl-NL"/>
        </w:rPr>
        <w:lastRenderedPageBreak/>
        <w:tab/>
      </w:r>
      <w:r w:rsidRPr="00833282">
        <w:rPr>
          <w:rFonts w:ascii="Times New Roman" w:eastAsia="Times New Roman" w:hAnsi="Times New Roman"/>
          <w:i/>
          <w:spacing w:val="-2"/>
          <w:sz w:val="28"/>
          <w:szCs w:val="28"/>
          <w:lang w:val="nl-NL"/>
        </w:rPr>
        <w:t>Vậy, trong thời hạn 10 ngày, kể từ ngày hết thời hạn thi hành quyết định xử phạt mà tổ chức, cá nhân không chấp hành quyết định xử phạt thì người có thẩm quyền xử phạt vi phạm hành chính ra quyết định về việc khấu trừ tiền đặt bảo lãnh. Trường hợp số tiền đặt bảo lãnh lớn hơn số tiền xử phạt thì số tiền thừa còn lại sau khi đã khấu trừ số tiền xử phạt được trả lại cho tổ chức, cá nhân đã đặt tiền bảo lãnh trước đó.</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b/>
          <w:spacing w:val="-2"/>
          <w:sz w:val="28"/>
          <w:szCs w:val="28"/>
          <w:lang w:val="nl-NL"/>
        </w:rPr>
      </w:pPr>
      <w:r w:rsidRPr="00833282">
        <w:rPr>
          <w:rFonts w:ascii="Times New Roman" w:eastAsia="Times New Roman" w:hAnsi="Times New Roman"/>
          <w:b/>
          <w:spacing w:val="-2"/>
          <w:sz w:val="28"/>
          <w:szCs w:val="28"/>
          <w:lang w:val="nl-NL"/>
        </w:rPr>
        <w:tab/>
      </w:r>
      <w:r w:rsidR="00AC418D" w:rsidRPr="00833282">
        <w:rPr>
          <w:rFonts w:ascii="Times New Roman" w:hAnsi="Times New Roman" w:cs="Times New Roman"/>
          <w:b/>
          <w:spacing w:val="-2"/>
          <w:sz w:val="28"/>
          <w:szCs w:val="28"/>
          <w:lang w:val="nl-NL"/>
        </w:rPr>
        <w:t>Câu</w:t>
      </w:r>
      <w:r w:rsidR="00AC418D" w:rsidRPr="00833282">
        <w:rPr>
          <w:rFonts w:ascii="Times New Roman" w:eastAsia="Times New Roman" w:hAnsi="Times New Roman"/>
          <w:b/>
          <w:spacing w:val="-2"/>
          <w:sz w:val="28"/>
          <w:szCs w:val="28"/>
          <w:lang w:val="nl-NL"/>
        </w:rPr>
        <w:t xml:space="preserve"> </w:t>
      </w:r>
      <w:r w:rsidRPr="00833282">
        <w:rPr>
          <w:rFonts w:ascii="Times New Roman" w:eastAsia="Times New Roman" w:hAnsi="Times New Roman"/>
          <w:b/>
          <w:spacing w:val="-2"/>
          <w:sz w:val="28"/>
          <w:szCs w:val="28"/>
          <w:lang w:val="nl-NL"/>
        </w:rPr>
        <w:t>7. Anh Nguyễn Văn H uống rượu say nhân dịp liên hoan sinh nhật của bạn học cùng cấp 3. Vậy, nếu trong trường hợp anh Nguyễn Văn H đi xe đạp bỏ xe, không đóng tiền phạt thì xử lý như thế nào?</w:t>
      </w:r>
      <w:r w:rsidR="00AC418D" w:rsidRPr="00833282">
        <w:rPr>
          <w:rFonts w:ascii="Times New Roman" w:eastAsia="Times New Roman" w:hAnsi="Times New Roman"/>
          <w:b/>
          <w:spacing w:val="-2"/>
          <w:sz w:val="28"/>
          <w:szCs w:val="28"/>
          <w:lang w:val="nl-NL"/>
        </w:rPr>
        <w:t xml:space="preserve"> </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Theo điểm q khoản 1, điểm e khoản 3, điểm c khoản 4 Điều 8 Nghị định 100/2019/NĐ-CP và điểm k khoản 34 Điều 2 Nghị định 123/2021/NĐ-CP quy định như sau: “Điều 8. Xử phạt người điều khiển xe đạp, xe đạp máy (kể cả xe đạp điện), người điều khiển xe thô sơ khác vi phạm quy tắc giao thông đường bộ, theo đó:</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w:t>
      </w:r>
      <w:r w:rsidRPr="00833282">
        <w:rPr>
          <w:rFonts w:ascii="Times New Roman" w:eastAsia="Times New Roman" w:hAnsi="Times New Roman"/>
          <w:i/>
          <w:spacing w:val="-2"/>
          <w:sz w:val="28"/>
          <w:szCs w:val="28"/>
          <w:lang w:val="nl-NL"/>
        </w:rPr>
        <w:t>i) Phạt tiền từ 80.000 đồng đến 100.000 đồng đối với người điều khiển xe thực hiện một trong các hành vi vi phạm,</w:t>
      </w:r>
      <w:r w:rsidRPr="00833282">
        <w:rPr>
          <w:rFonts w:ascii="Times New Roman" w:eastAsia="Times New Roman" w:hAnsi="Times New Roman"/>
          <w:spacing w:val="-2"/>
          <w:sz w:val="28"/>
          <w:szCs w:val="28"/>
          <w:lang w:val="nl-NL"/>
        </w:rPr>
        <w:t xml:space="preserve"> trong đó có hành vi điều khiển xe trên đường mà trong máu hoặc hơi thở có nồng độ cồn nhưng chưa vượt quá 50 miligam/100 mililít máu hoặc chưa vượt quá 0,25 miligam/1 lít khí thở.</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r>
      <w:r w:rsidRPr="00833282">
        <w:rPr>
          <w:rFonts w:ascii="Times New Roman" w:eastAsia="Times New Roman" w:hAnsi="Times New Roman"/>
          <w:i/>
          <w:spacing w:val="-2"/>
          <w:sz w:val="28"/>
          <w:szCs w:val="28"/>
          <w:lang w:val="nl-NL"/>
        </w:rPr>
        <w:t>(ii) Phạt tiền từ 300.000 đồng đến 400.000 đồng đối với người điều khiển xe thực hiện một trong các hành vi vi phạm,</w:t>
      </w:r>
      <w:r w:rsidRPr="00833282">
        <w:rPr>
          <w:rFonts w:ascii="Times New Roman" w:eastAsia="Times New Roman" w:hAnsi="Times New Roman"/>
          <w:spacing w:val="-2"/>
          <w:sz w:val="28"/>
          <w:szCs w:val="28"/>
          <w:lang w:val="nl-NL"/>
        </w:rPr>
        <w:t xml:space="preserve"> trong đó, có hành vi điều khiển xe trên đường mà trong máu hoặc hơi thở có nồng độ cồn vượt quá 50 miligam đến 80 miligam/100 mililít máu hoặc vượt quá 0,25 miligam đến 0,4 miligam/1 lít khí </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r>
      <w:r w:rsidRPr="00833282">
        <w:rPr>
          <w:rFonts w:ascii="Times New Roman" w:eastAsia="Times New Roman" w:hAnsi="Times New Roman"/>
          <w:i/>
          <w:spacing w:val="-2"/>
          <w:sz w:val="28"/>
          <w:szCs w:val="28"/>
          <w:lang w:val="nl-NL"/>
        </w:rPr>
        <w:t>(iii) Phạt tiền từ 400.000 đồng đến 600.000 đồng đối với người điều khiển xe thực hiện một trong các hành vi vi phạm</w:t>
      </w:r>
      <w:r w:rsidRPr="00833282">
        <w:rPr>
          <w:rFonts w:ascii="Times New Roman" w:eastAsia="Times New Roman" w:hAnsi="Times New Roman"/>
          <w:spacing w:val="-2"/>
          <w:sz w:val="28"/>
          <w:szCs w:val="28"/>
          <w:lang w:val="nl-NL"/>
        </w:rPr>
        <w:t>, trong đó có hành vi điều khiển xe trên đường mà trong máu hoặc hơi thở có nồng độ cồn vượt quá 80 miligam/100 mililít máu hoặc vượt quá 0,4 miligam/1 lít khí thở,...</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spacing w:val="-2"/>
          <w:sz w:val="28"/>
          <w:szCs w:val="28"/>
          <w:lang w:val="nl-NL"/>
        </w:rPr>
        <w:lastRenderedPageBreak/>
        <w:tab/>
      </w:r>
      <w:r w:rsidRPr="00833282">
        <w:rPr>
          <w:rFonts w:ascii="Times New Roman" w:eastAsia="Times New Roman" w:hAnsi="Times New Roman"/>
          <w:i/>
          <w:spacing w:val="-2"/>
          <w:sz w:val="28"/>
          <w:szCs w:val="28"/>
          <w:lang w:val="nl-NL"/>
        </w:rPr>
        <w:t>Như vậy, Anh Nguyễn Văn H đi xe đạp khi tham gia giao thông mà có sử dụng rượu, bia thì sẽ tùy vào mức nồng độ cồn trong máu hoặc hơi thở để xác định mức xử phạt hành chính. Mức xử phạt hành chính thấp nhất sẽ là 80.000 đồng và mức xử phạt hành chính cao nhất sẽ là 600.000 đồng.</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i/>
          <w:spacing w:val="-2"/>
          <w:sz w:val="28"/>
          <w:szCs w:val="28"/>
          <w:lang w:val="nl-NL"/>
        </w:rPr>
        <w:tab/>
      </w:r>
      <w:r w:rsidRPr="00833282">
        <w:rPr>
          <w:rFonts w:ascii="Times New Roman" w:eastAsia="Times New Roman" w:hAnsi="Times New Roman"/>
          <w:spacing w:val="-2"/>
          <w:sz w:val="28"/>
          <w:szCs w:val="28"/>
          <w:lang w:val="nl-NL"/>
        </w:rPr>
        <w:t xml:space="preserve">Nếu trường hợp người đi xe đạp bỏ xe, không đóng tiền phạt thì xử lý theo Điều 17 Nghị định 138/2021/NĐ-CP quy định, theo đó việc xử lý tang vật, phương tiện, giấy phép, chứng chỉ hành nghề hết thời hạn tạm giữ được thực hiện theo quy định tại các khoản 4, 4a và khoản 4b Điều 126 Luật Xử lý vi phạm hành chính năm 2012 (sửa đổi, bổ sung năm 2020). Người ra quyết định tạm giữ tang vật, phương tiện, giấy phép, chứng chỉ hành nghề có trách nhiệm tiếp tục quản lý, bảo quản tang vật, phương tiện, giấy phép, chứng chỉ hành nghề khi đã quá thời hạn tạm giữ mà người vi phạm chủ sở hữu, người quản lý hoặc người sử dụng hợp pháp không đến nhận hoặc không xác định được người vi phạm và trong thời gian thông báo trên phương tiện thông tin đại chúng cho đến khi tang vật, phương tiện đó bị tịch thu, xử lý theo quy định; giấy phép, chứng chỉ hành nghề được chuyển cho cơ quan có thẩm quyền để thu hồi theo quy định của pháp luật. Sau khi tang vật, phương tiện vi phạm hành chính đã có quyết định tịch thu của cơ quan, người có thẩm quyền theo quy định của pháp luật về xử lý vi phạm hành chính thì được xử lý theo quy định của pháp luật về quản lý, sử dụng tài sản công. Và theo khoản 4, khoản 4a, khoản 4b Điều 126 Luật Xử lý vi phạm hành chính 2012 (được bổ sung bởi điểm b khoản 65 Điều 1 Luật Xử lý vi phạm hành chính sửa đổi 2020).  </w:t>
      </w:r>
      <w:r w:rsidRPr="00833282">
        <w:rPr>
          <w:rFonts w:ascii="Times New Roman" w:eastAsia="Times New Roman" w:hAnsi="Times New Roman"/>
          <w:i/>
          <w:spacing w:val="-2"/>
          <w:sz w:val="28"/>
          <w:szCs w:val="28"/>
          <w:lang w:val="nl-NL"/>
        </w:rPr>
        <w:t>Như vậy, với việc mức xử phạt hành chính hành vi điều khiển xe đạp sau khi sử dụng rượu, bia có mức phạt tối đa lên đến 600.000 đồng. Nếu như hết thời hạn mà chủ sở hữu của xe đạp (anh Nguyễn Văn H) không nhận lại xe thì người có thẩm quyền sẽ ra quyết định tịch thu tang vật. Chiếc xe đạp sẽ được xử lý theo quy định của pháp luật về quản lý, sử dụng tài sản công.</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b/>
          <w:spacing w:val="-2"/>
          <w:sz w:val="28"/>
          <w:szCs w:val="28"/>
          <w:lang w:val="nl-NL"/>
        </w:rPr>
      </w:pPr>
      <w:r w:rsidRPr="00833282">
        <w:rPr>
          <w:rFonts w:ascii="Times New Roman" w:eastAsia="Times New Roman" w:hAnsi="Times New Roman"/>
          <w:b/>
          <w:spacing w:val="-2"/>
          <w:sz w:val="28"/>
          <w:szCs w:val="28"/>
          <w:lang w:val="nl-NL"/>
        </w:rPr>
        <w:tab/>
      </w:r>
      <w:r w:rsidR="00680F92" w:rsidRPr="00833282">
        <w:rPr>
          <w:rFonts w:ascii="Times New Roman" w:hAnsi="Times New Roman" w:cs="Times New Roman"/>
          <w:b/>
          <w:spacing w:val="-2"/>
          <w:sz w:val="28"/>
          <w:szCs w:val="28"/>
          <w:lang w:val="nl-NL"/>
        </w:rPr>
        <w:t>Câu</w:t>
      </w:r>
      <w:r w:rsidR="00680F92" w:rsidRPr="00833282">
        <w:rPr>
          <w:rFonts w:ascii="Times New Roman" w:eastAsia="Times New Roman" w:hAnsi="Times New Roman"/>
          <w:b/>
          <w:spacing w:val="-2"/>
          <w:sz w:val="28"/>
          <w:szCs w:val="28"/>
          <w:lang w:val="nl-NL"/>
        </w:rPr>
        <w:t xml:space="preserve"> </w:t>
      </w:r>
      <w:r w:rsidRPr="00833282">
        <w:rPr>
          <w:rFonts w:ascii="Times New Roman" w:eastAsia="Times New Roman" w:hAnsi="Times New Roman"/>
          <w:b/>
          <w:spacing w:val="-2"/>
          <w:sz w:val="28"/>
          <w:szCs w:val="28"/>
          <w:lang w:val="nl-NL"/>
        </w:rPr>
        <w:t xml:space="preserve">8. Anh Nguyễn Văn C, bị cảnh sát giao thông xử phạt vi phạm hành chính và bị tạm giữ giấy phép lái xe hạng B2. Vậy, việc trả lại giấy </w:t>
      </w:r>
      <w:r w:rsidRPr="00833282">
        <w:rPr>
          <w:rFonts w:ascii="Times New Roman" w:eastAsia="Times New Roman" w:hAnsi="Times New Roman"/>
          <w:b/>
          <w:spacing w:val="-2"/>
          <w:sz w:val="28"/>
          <w:szCs w:val="28"/>
          <w:lang w:val="nl-NL"/>
        </w:rPr>
        <w:lastRenderedPageBreak/>
        <w:t xml:space="preserve">phép lái xe hạng </w:t>
      </w:r>
      <w:r w:rsidR="00680F92" w:rsidRPr="00833282">
        <w:rPr>
          <w:rFonts w:ascii="Times New Roman" w:eastAsia="Times New Roman" w:hAnsi="Times New Roman"/>
          <w:b/>
          <w:spacing w:val="-2"/>
          <w:sz w:val="28"/>
          <w:szCs w:val="28"/>
          <w:lang w:val="nl-NL"/>
        </w:rPr>
        <w:t>B2</w:t>
      </w:r>
      <w:r w:rsidRPr="00833282">
        <w:rPr>
          <w:rFonts w:ascii="Times New Roman" w:eastAsia="Times New Roman" w:hAnsi="Times New Roman"/>
          <w:b/>
          <w:spacing w:val="-2"/>
          <w:sz w:val="28"/>
          <w:szCs w:val="28"/>
          <w:lang w:val="nl-NL"/>
        </w:rPr>
        <w:t xml:space="preserve"> bị tạm giữ có</w:t>
      </w:r>
      <w:r w:rsidR="00680F92" w:rsidRPr="00833282">
        <w:rPr>
          <w:rFonts w:ascii="Times New Roman" w:eastAsia="Times New Roman" w:hAnsi="Times New Roman"/>
          <w:b/>
          <w:spacing w:val="-2"/>
          <w:sz w:val="28"/>
          <w:szCs w:val="28"/>
          <w:lang w:val="nl-NL"/>
        </w:rPr>
        <w:t xml:space="preserve"> cần phải có</w:t>
      </w:r>
      <w:r w:rsidRPr="00833282">
        <w:rPr>
          <w:rFonts w:ascii="Times New Roman" w:eastAsia="Times New Roman" w:hAnsi="Times New Roman"/>
          <w:b/>
          <w:spacing w:val="-2"/>
          <w:sz w:val="28"/>
          <w:szCs w:val="28"/>
          <w:lang w:val="nl-NL"/>
        </w:rPr>
        <w:t xml:space="preserve"> quyết định bằng văn bản của người có thẩm quyền ra quyết định tạm giữ hay không? </w:t>
      </w:r>
      <w:r w:rsidR="00680F92" w:rsidRPr="00833282">
        <w:rPr>
          <w:rFonts w:ascii="Times New Roman" w:eastAsia="Times New Roman" w:hAnsi="Times New Roman"/>
          <w:b/>
          <w:spacing w:val="-2"/>
          <w:sz w:val="28"/>
          <w:szCs w:val="28"/>
          <w:lang w:val="nl-NL"/>
        </w:rPr>
        <w:t xml:space="preserve"> </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Theo Điều 16 Nghị định 138/2021/NĐ-CP quy định về việc trả lại tang vật, phương tiện, giấy phép, chứng chỉ hành nghề bị tạm giữ hoặc chuyển tang vật, phương tiện bị tạm giữ, tịch thu; chi phí lưu kho, chi phí bến bãi, chi phí bảo quản tang vật, phương tiện bị tạm giữ, theo đó, việc trả lại tang vật, phương tiện, giấy phép, chứng chỉ hành nghề bị tạm giữ hoặc chuyển tang vật, phương tiện bị tạm giữ, tịch thu phải có quyết định bằng văn bản của người có thẩm quyền ra quyết định tạm giữ. Người quản lý, bảo quản tang vật, phương tiện, giấy phép, chứng chỉ hành nghề bị tạm giữ, tịch thu thực hiện việc trả lại hoặc chuyển tang vật, phương tiện khi đã có quyết định trả lại tang vật, phương tiện, giấy phép, chứng chỉ hành nghề hoặc quyết định chuyển tang vật, phương tiện theo trình tự như sau: kiểm tra quyết định trả lại tang vật, phương tiện, giấy phép, chứng chỉ hành nghề bị tạm giữ hoặc quyết định chuyển tang vật, phương tiện; kiểm tra thẻ Căn cước công dân hoặc Chứng minh nhân dân của người đến nhận. Người đến nhận lại tang vật, phương tiện, giấy phép, chứng chỉ hành nghề bị tạm giữ phải là người vi phạm hoặc chủ sở hữu có tang vật, phương tiện, giấy phép, chứng chỉ hành nghề bị tạm giữ hoặc đại diện tổ chức vi phạm hành chính đã được ghi trong quyết định tạm giữ tang vật, phương tiện, giấy phép, chứng chỉ hành nghề. Nếu chủ sở hữu, tổ chức, cá nhân vi phạm ủy quyền cho người khác đến nhận lại tang vật, phương tiện, giấy phép, chứng chỉ hành nghề bị tạm giữ thì phải lập văn bản ủy quyền theo quy định của pháp luật;</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spacing w:val="-2"/>
          <w:sz w:val="28"/>
          <w:szCs w:val="28"/>
          <w:lang w:val="nl-NL"/>
        </w:rPr>
        <w:tab/>
      </w:r>
      <w:r w:rsidRPr="00833282">
        <w:rPr>
          <w:rFonts w:ascii="Times New Roman" w:eastAsia="Times New Roman" w:hAnsi="Times New Roman"/>
          <w:i/>
          <w:spacing w:val="-2"/>
          <w:sz w:val="28"/>
          <w:szCs w:val="28"/>
          <w:lang w:val="nl-NL"/>
        </w:rPr>
        <w:t>Như vậy, anh Nguyễn Văn C, bị cảnh sát giao thông xử phạt vi phạm hành chính và bị tạm giữ giấy phép lái xe hạng B2 phải có quyết định bằng văn bản của người có thẩm quyền ra quyết định tạm giữ.</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b/>
          <w:spacing w:val="-2"/>
          <w:sz w:val="28"/>
          <w:szCs w:val="28"/>
          <w:lang w:val="nl-NL"/>
        </w:rPr>
      </w:pPr>
      <w:r w:rsidRPr="00833282">
        <w:rPr>
          <w:rFonts w:ascii="Times New Roman" w:eastAsia="Times New Roman" w:hAnsi="Times New Roman"/>
          <w:b/>
          <w:spacing w:val="-2"/>
          <w:sz w:val="28"/>
          <w:szCs w:val="28"/>
          <w:lang w:val="nl-NL"/>
        </w:rPr>
        <w:tab/>
      </w:r>
      <w:r w:rsidR="00680F92" w:rsidRPr="00833282">
        <w:rPr>
          <w:rFonts w:ascii="Times New Roman" w:hAnsi="Times New Roman" w:cs="Times New Roman"/>
          <w:b/>
          <w:spacing w:val="-2"/>
          <w:sz w:val="28"/>
          <w:szCs w:val="28"/>
          <w:lang w:val="nl-NL"/>
        </w:rPr>
        <w:t>Câu</w:t>
      </w:r>
      <w:r w:rsidR="00680F92" w:rsidRPr="00833282">
        <w:rPr>
          <w:rFonts w:ascii="Times New Roman" w:eastAsia="Times New Roman" w:hAnsi="Times New Roman"/>
          <w:b/>
          <w:spacing w:val="-2"/>
          <w:sz w:val="28"/>
          <w:szCs w:val="28"/>
          <w:lang w:val="nl-NL"/>
        </w:rPr>
        <w:t xml:space="preserve"> </w:t>
      </w:r>
      <w:r w:rsidRPr="00833282">
        <w:rPr>
          <w:rFonts w:ascii="Times New Roman" w:eastAsia="Times New Roman" w:hAnsi="Times New Roman"/>
          <w:b/>
          <w:spacing w:val="-2"/>
          <w:sz w:val="28"/>
          <w:szCs w:val="28"/>
          <w:lang w:val="nl-NL"/>
        </w:rPr>
        <w:t xml:space="preserve">9. Trong quá trình xử lý vi phạm hành chính, tang vật phương tiện đã tịch thu nhưng không có người nhận hay không xác định được đối tượng vi phạm thì xử lý thế nào? </w:t>
      </w:r>
      <w:r w:rsidR="00680F92" w:rsidRPr="00833282">
        <w:rPr>
          <w:rFonts w:ascii="Times New Roman" w:eastAsia="Times New Roman" w:hAnsi="Times New Roman"/>
          <w:b/>
          <w:spacing w:val="-2"/>
          <w:sz w:val="28"/>
          <w:szCs w:val="28"/>
          <w:lang w:val="nl-NL"/>
        </w:rPr>
        <w:t xml:space="preserve"> </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lastRenderedPageBreak/>
        <w:tab/>
        <w:t>Căn cứ khoản 4 Điều 126 Luật Xử lý vi phạm hành chính 2012, được sửa đổi bởi điểm b khoản 65 Điều 1 Luật Xử lý vi phạm hành chính sửa đổi 2020 quy định về xử lý tang vật, phương tiện, giấy phép, chứng chỉ hành nghề bị tạm giữ theo thủ tục hành chính, theo đó, đối với tang vật, phương tiện vi phạm hành chính bị tạm giữ theo quy định tại điểm a và điểm b khoản 1 Điều 125 của Luật này khi hết thời hạn tạm giữ mà người vi phạm, chủ sở hữu, người quản lý hoặc người sử dụng hợp pháp không đến nhận mà không có lý do chính đáng thì được xử lý như sau: trường hợp không xác định được người vi phạm, chủ sở hữu, người quản lý hoặc người sử dụng hợp pháp của tang vật, phương tiện thì người ra quyết định tạm giữ phải thông báo 02 lần trên phương tiện thông tin đại chúng của trung ương hoặc địa phương nơi tạm giữ tang vật, phương tiện. Lần thông báo thứ nhất phải được thực hiện trong thời hạn 03 ngày làm việc, kể từ ngày hết thời hạn tạm giữ tang vật, phương tiện. Lần thông báo thứ hai được thực hiện trong thời hạn 07 ngày làm việc, kể từ ngày thông báo thứ nhất. Hết thời hạn 01 năm, kể từ ngày thông báo lần thứ hai nếu người vi phạm, chủ sở hữu, người quản lý hoặc người sử dụng hợp pháp không đến nhận thì trong thời hạn 05 ngày làm việc, người có thẩm quyền phải ra quyết định tịch thu tang vật, phương tiện vi phạm hành chính.</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spacing w:val="-2"/>
          <w:sz w:val="28"/>
          <w:szCs w:val="28"/>
          <w:lang w:val="nl-NL"/>
        </w:rPr>
        <w:tab/>
      </w:r>
      <w:r w:rsidRPr="00833282">
        <w:rPr>
          <w:rFonts w:ascii="Times New Roman" w:eastAsia="Times New Roman" w:hAnsi="Times New Roman"/>
          <w:i/>
          <w:spacing w:val="-2"/>
          <w:sz w:val="28"/>
          <w:szCs w:val="28"/>
          <w:lang w:val="nl-NL"/>
        </w:rPr>
        <w:t xml:space="preserve">Trong quá trình xử lý vi phạm hành chính, tang vật phương tiện đã tịch thu nhưng không có người nhận hay không xác định được đối tượng vi phạm, theo đó, </w:t>
      </w:r>
      <w:r w:rsidRPr="00833282">
        <w:rPr>
          <w:rFonts w:ascii="Times New Roman" w:eastAsia="Times New Roman" w:hAnsi="Times New Roman"/>
          <w:spacing w:val="-2"/>
          <w:sz w:val="28"/>
          <w:szCs w:val="28"/>
          <w:lang w:val="nl-NL"/>
        </w:rPr>
        <w:t>cơ quan tạm giữ phương tiện tang vật thực hiện thông báo 02 lần trên phương tiện thông tin đại chúng của trung ương hoặc địa phương nơi tạm giữ tang vật phương tiện. Lần thông báo thứ nhất phải được thực hiện trong thời hạn 03 ngày làm việc, kể từ ngày hết thời hạn tạm giữ tang vật phương tiện. Lần thông báo thứ hai được thực hiện trong thời hạn 07 ngày làm việc, kể từ ngày thông báo thứ nhất.</w:t>
      </w:r>
      <w:r w:rsidRPr="00833282">
        <w:rPr>
          <w:rFonts w:ascii="Times New Roman" w:eastAsia="Times New Roman" w:hAnsi="Times New Roman"/>
          <w:i/>
          <w:spacing w:val="-2"/>
          <w:sz w:val="28"/>
          <w:szCs w:val="28"/>
          <w:lang w:val="nl-NL"/>
        </w:rPr>
        <w:t xml:space="preserve"> </w:t>
      </w:r>
      <w:r w:rsidRPr="00833282">
        <w:rPr>
          <w:rFonts w:ascii="Times New Roman" w:eastAsia="Times New Roman" w:hAnsi="Times New Roman"/>
          <w:spacing w:val="-2"/>
          <w:sz w:val="28"/>
          <w:szCs w:val="28"/>
          <w:lang w:val="nl-NL"/>
        </w:rPr>
        <w:t>Khi hết thời hạn 01 năm, kể từ ngày thông báo lần thứ hai nếu người vi phạm, chủ sở hữu, người quản lý hoặc người sử dụng hợp pháp không đến nhận thì trong thời hạn 05 ngày làm việc, cơ quan có thẩm quyền phải ra quyết định tịch thu tang vật, phương tiện vi phạm hành chính.</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lastRenderedPageBreak/>
        <w:tab/>
        <w:t>Căn cứ khoản 3 Điều 17 Nghị định 138/2021/NĐ-CP quy định xử lý tang vật, phương tiện, giấy phép, chứng chỉ hành nghề hết thời hạn tạm giữ, sau khi tang vật, phương tiện vi phạm hành chính đã có quyết định tịch thu của cơ quan, người có thẩm quyền theo quy định của pháp luật về xử lý vi phạm hành chính thì được xử lý theo quy định của pháp luật về quản lý, sử dụng tài sản công.</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spacing w:val="-2"/>
          <w:sz w:val="28"/>
          <w:szCs w:val="28"/>
          <w:lang w:val="nl-NL"/>
        </w:rPr>
        <w:tab/>
      </w:r>
      <w:r w:rsidRPr="00833282">
        <w:rPr>
          <w:rFonts w:ascii="Times New Roman" w:eastAsia="Times New Roman" w:hAnsi="Times New Roman"/>
          <w:i/>
          <w:spacing w:val="-2"/>
          <w:sz w:val="28"/>
          <w:szCs w:val="28"/>
          <w:lang w:val="nl-NL"/>
        </w:rPr>
        <w:t>Như vậy, sau khi tang vật phương tiện vi phạm hành chính đã có quyết định tịch thu của cơ quan, người có thẩm quyền theo quy định của pháp luật về xử lý vi phạm hành chính thì được xử lý theo quy định của pháp luật về quản lý, sử dụng tài sản công.</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b/>
          <w:spacing w:val="-2"/>
          <w:sz w:val="28"/>
          <w:szCs w:val="28"/>
          <w:lang w:val="nl-NL"/>
        </w:rPr>
      </w:pPr>
      <w:r w:rsidRPr="00833282">
        <w:rPr>
          <w:rFonts w:ascii="Times New Roman" w:eastAsia="Times New Roman" w:hAnsi="Times New Roman"/>
          <w:b/>
          <w:spacing w:val="-2"/>
          <w:sz w:val="28"/>
          <w:szCs w:val="28"/>
          <w:lang w:val="nl-NL"/>
        </w:rPr>
        <w:tab/>
        <w:t>10.  Chị Nguyễn Thị T bị cảnh sát giao thông lập biên bản lỗi điều khiển ôtô chạy ngược chiều trên đường cao tốc Hà Nội - Hải phòng và bị tạm giữ xe. Xin hỏi, vậy chủ thể nào có trách nhiệm quản lý và bảo quản phương tiện vi phạm giao thông trong thời gian xe bị tạm giữ?</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b/>
          <w:spacing w:val="-2"/>
          <w:sz w:val="28"/>
          <w:szCs w:val="28"/>
          <w:lang w:val="nl-NL"/>
        </w:rPr>
        <w:tab/>
      </w:r>
      <w:r w:rsidRPr="00833282">
        <w:rPr>
          <w:rFonts w:ascii="Times New Roman" w:eastAsia="Times New Roman" w:hAnsi="Times New Roman"/>
          <w:spacing w:val="-2"/>
          <w:sz w:val="28"/>
          <w:szCs w:val="28"/>
          <w:lang w:val="nl-NL"/>
        </w:rPr>
        <w:t>Điều 9 Nghị định 138/2021/NĐ-CP quy định về quản lý, bảo quản tang vật, phương tiện vi phạm hành chính bị tạm giữ, tịch thu và giấy phép, chứng chỉ hành nghề bị tạm giữ theo thủ tục hành chính, trong đó quy định trách nhiệm trong quản lý, bảo quản tang vật, phương tiện bị tạm giữ, tịch thu, giấy phép, chứng chỉ hành nghề bị tạm giữ, theo đó, người lập biên bản tạm giữ có trách nhiệm quản lý, bảo quản tang vật, phương tiện, giấy phép, chứng chỉ hành nghề bị tạm giữ cho đến khi bàn giao tang vật, phương tiện, giấy phép, chứng chỉ hành nghề bị tạm giữ cho người quản lý, bảo quản. Người ra quyết định tạm giữ, tịch thu có trách nhiệm quản lý, bảo quản tang vật, phương tiện bị tạm giữ, tịch thu, giấy phép, chứng chỉ hành nghề bị tạm giữ. Trường hợp tang vật, phương tiện, giấy phép, chứng chỉ hành nghề bị tạm giữ bị mất, bán trái quy định, đánh tráo, hư hỏng, mất linh kiện, thay thế thì người ra quyết định tạm giữ, tịch thu chịu trách nhiệm bồi thường và bị xử lý theo quy định của pháp luật.</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 xml:space="preserve">Người quản lý, bảo quản tang vật, phương tiện, giấy phép, chứng chỉ hành nghề bị tạm giữ có trách nhiệm trực tiếp quản lý, bảo quản tang vật, phương tiện bị tạm giữ, tịch thu, giấy phép, chứng chỉ hành nghề bị tạm giữ. Trường hợp </w:t>
      </w:r>
      <w:r w:rsidRPr="00833282">
        <w:rPr>
          <w:rFonts w:ascii="Times New Roman" w:eastAsia="Times New Roman" w:hAnsi="Times New Roman"/>
          <w:spacing w:val="-2"/>
          <w:sz w:val="28"/>
          <w:szCs w:val="28"/>
          <w:lang w:val="nl-NL"/>
        </w:rPr>
        <w:lastRenderedPageBreak/>
        <w:t>tang vật, phương tiện, giấy phép, chứng chỉ hành nghề bị tạm giữ bị mất, bán trái quy định, đánh tráo, hư hỏng, mất linh kiện, thay thế thì phải chịu trách nhiệm trước pháp luật và người ra quyết định tạm giữ, tịch thu về việc quản lý, bảo quản tang vật, phương tiện, giấy phép, chứng chỉ hành nghề bị tạm giữ.</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Trường hợp phương tiện giao thông vi phạm hành chính được giao cho tổ chức, cá nhân vi phạm giữ, bảo quản theo quy định tại Điều 14 và Điều 15 Nghị định 138/2021/NĐ-CP thì người có thẩm quyền tạm giữ phương tiện có trách nhiệm quản lý, bảo quản phương tiện giao thông vi phạm hành chính từ khi tạm giữ phương tiện cho đến khi giao phương tiện cho tổ chức, cá nhân vi phạm giữ, bảo quản.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spacing w:val="-2"/>
          <w:sz w:val="28"/>
          <w:szCs w:val="28"/>
          <w:lang w:val="nl-NL"/>
        </w:rPr>
        <w:tab/>
        <w:t xml:space="preserve">Như vậy, </w:t>
      </w:r>
      <w:r w:rsidRPr="00833282">
        <w:rPr>
          <w:rFonts w:ascii="Times New Roman" w:eastAsia="Times New Roman" w:hAnsi="Times New Roman"/>
          <w:i/>
          <w:spacing w:val="-2"/>
          <w:sz w:val="28"/>
          <w:szCs w:val="28"/>
          <w:lang w:val="nl-NL"/>
        </w:rPr>
        <w:t>chị Nguyễn Thị T bị cảnh sát giao thông lập biên bản lỗi điều khiển ôtô chạy ngược chiều trên đường cao tốc Hà Nội - Hải phòng và bị tạm giữ xe. Vậy người ra quyết định tạm giữ, tịch thu có trách nhiệm quản lý, bảo quản tang vật, phương tiện bị tạm giữ, tịch thu.</w:t>
      </w:r>
      <w:r w:rsidRPr="00833282">
        <w:rPr>
          <w:rFonts w:ascii="Times New Roman" w:eastAsia="Times New Roman" w:hAnsi="Times New Roman"/>
          <w:spacing w:val="-2"/>
          <w:sz w:val="28"/>
          <w:szCs w:val="28"/>
          <w:lang w:val="nl-NL"/>
        </w:rPr>
        <w:t xml:space="preserve"> </w:t>
      </w:r>
      <w:r w:rsidRPr="00833282">
        <w:rPr>
          <w:rFonts w:ascii="Times New Roman" w:eastAsia="Times New Roman" w:hAnsi="Times New Roman"/>
          <w:i/>
          <w:spacing w:val="-2"/>
          <w:sz w:val="28"/>
          <w:szCs w:val="28"/>
          <w:lang w:val="nl-NL"/>
        </w:rPr>
        <w:t>Trường hợp phương tiện giao thông vi phạm hành chính được giao cho tổ chức, cá nhân vi phạm giữ, bảo quản theo quy định tại Điều 14 và Điều 15 thì người có thẩm quyền tạm giữ phương tiện có trách nhiệm quản lý, bảo quản phương tiện giao thông vi phạm hành chính từ khi tạm giữ phương tiện cho đến khi giao phương tiện cho tổ chức, cá nhân vi phạm giữ, bảo quản.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b/>
          <w:spacing w:val="-2"/>
          <w:sz w:val="28"/>
          <w:szCs w:val="28"/>
          <w:lang w:val="nl-NL"/>
        </w:rPr>
      </w:pPr>
      <w:r w:rsidRPr="00833282">
        <w:rPr>
          <w:rFonts w:ascii="Times New Roman" w:eastAsia="Times New Roman" w:hAnsi="Times New Roman"/>
          <w:b/>
          <w:spacing w:val="-2"/>
          <w:sz w:val="28"/>
          <w:szCs w:val="28"/>
          <w:lang w:val="nl-NL"/>
        </w:rPr>
        <w:tab/>
      </w:r>
      <w:r w:rsidR="00680F92" w:rsidRPr="00833282">
        <w:rPr>
          <w:rFonts w:ascii="Times New Roman" w:hAnsi="Times New Roman" w:cs="Times New Roman"/>
          <w:b/>
          <w:spacing w:val="-2"/>
          <w:sz w:val="28"/>
          <w:szCs w:val="28"/>
          <w:lang w:val="nl-NL"/>
        </w:rPr>
        <w:t>Câu</w:t>
      </w:r>
      <w:r w:rsidR="00680F92" w:rsidRPr="00833282">
        <w:rPr>
          <w:rFonts w:ascii="Times New Roman" w:eastAsia="Times New Roman" w:hAnsi="Times New Roman"/>
          <w:b/>
          <w:spacing w:val="-2"/>
          <w:sz w:val="28"/>
          <w:szCs w:val="28"/>
          <w:lang w:val="nl-NL"/>
        </w:rPr>
        <w:t xml:space="preserve"> </w:t>
      </w:r>
      <w:r w:rsidRPr="00833282">
        <w:rPr>
          <w:rFonts w:ascii="Times New Roman" w:eastAsia="Times New Roman" w:hAnsi="Times New Roman"/>
          <w:b/>
          <w:spacing w:val="-2"/>
          <w:sz w:val="28"/>
          <w:szCs w:val="28"/>
          <w:lang w:val="nl-NL"/>
        </w:rPr>
        <w:t>11. Pháp luật hiện hành quy định không giao xe cho người vi phạm giữ trong trường hợp nào?</w:t>
      </w:r>
      <w:r w:rsidR="00680F92" w:rsidRPr="00833282">
        <w:rPr>
          <w:rFonts w:ascii="Times New Roman" w:eastAsia="Times New Roman" w:hAnsi="Times New Roman"/>
          <w:b/>
          <w:spacing w:val="-2"/>
          <w:sz w:val="28"/>
          <w:szCs w:val="28"/>
          <w:lang w:val="nl-NL"/>
        </w:rPr>
        <w:t xml:space="preserve"> </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b/>
          <w:spacing w:val="-2"/>
          <w:sz w:val="28"/>
          <w:szCs w:val="28"/>
          <w:lang w:val="nl-NL"/>
        </w:rPr>
        <w:tab/>
      </w:r>
      <w:r w:rsidRPr="00833282">
        <w:rPr>
          <w:rFonts w:ascii="Times New Roman" w:eastAsia="Times New Roman" w:hAnsi="Times New Roman"/>
          <w:spacing w:val="-2"/>
          <w:sz w:val="28"/>
          <w:szCs w:val="28"/>
          <w:lang w:val="nl-NL"/>
        </w:rPr>
        <w:t xml:space="preserve">Khoản 7 Điều 14 Nghị định 138/2021/NĐ-CP của Chính phủ quy định về các trường hợp không giao phương tiện giao thông vi phạm hành chính cho tổ chức, cá nhân vi phạm giữ, bảo quản, gồm: (i) phương tiện giao thông của vụ vi phạm là vật chứng của vụ án hình sự; (ii) phương tiện giao thông được sử dụng để đua xe trái phép, chống người thi hành công vụ, gây rối trật tự công cộng hoặc gây tai nạn giao thông; (iii) biển kiểm soát giả, phương tiện bị thay đổi trái phép số khung, số máy hoặc bị xóa số khung, số máy; không có giấy chứng nhận đăng ký phương tiện hoặc giấy chứng nhận đăng ký phương tiện bị làm giả, sửa chữa; </w:t>
      </w:r>
      <w:r w:rsidRPr="00833282">
        <w:rPr>
          <w:rFonts w:ascii="Times New Roman" w:eastAsia="Times New Roman" w:hAnsi="Times New Roman"/>
          <w:spacing w:val="-2"/>
          <w:sz w:val="28"/>
          <w:szCs w:val="28"/>
          <w:lang w:val="nl-NL"/>
        </w:rPr>
        <w:lastRenderedPageBreak/>
        <w:t>(iv) phương tiện giao thông vi phạm mà theo quy định sẽ bị áp dụng hình thức xử phạt bổ sung tịch thu phương tiện.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Điều kiện giao phương tiện giao thông vi phạm hành chính cho người vi phạm giữ, theo quy định tại khoản 1 Điều Nghị định 138/2021/NĐ-CP 14, phương tiện giao thông vi phạm hành chính thuộc trường hợp bị tạm giữ để bảo đảm thi hành quyết định xử phạt vi phạm hành chính, nếu người vi phạm có một trong các điều kiện dưới đây: (i) cá nhân vi phạm có nơi thường trú hoặc có nơi tạm trú còn thời hạn hoặc có giấy xác nhận về nơi công tác của cơ quan, tổ chức nơi cá nhân vi phạm đang công tác; tổ chức vi phạm phải có địa chỉ hoạt động cụ thể, rõ ràng. Tổ chức, cá nhân vi phạm phải có nơi giữ, bảo quản phương tiện; (ii) tổ chức, cá nhân vi phạm có khả năng tài chính đặt tiền bảo lãnh thì người có thẩm quyền tạm giữ có thể giao cho người vi phạm giữ, bảo quản phương tiện dưới sự quản lý của cơ quan của người có thẩm quyền tạm giữ, trừ các trường hợp theo quy định nêu trên.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Và theo khoản 2 Điều 14 Nghị định 138/2021/NĐ-CP, người vi phạm phải làm đơn gửi người có thẩm quyền tạm giữ đề nghị được giữ, bảo quản phương tiện giao thông vi phạm hành chính. Trong đơn ghi rõ họ tên, số định danh cá nhân hoặc số chứng minh nhân dân, nơi thường trú/tạm trú, nghề nghiệp của người vi phạm hoặc tên, địa chỉ của tổ chức vi phạm, hành vi vi phạm hành chính, tên, số lượng, đặc điểm, chủng loại, số hiệu, nhãn hiệu, ký hiệu, xuất xứ, năm sản xuất, số máy, số khung, dung tích (nếu có), tình trạng của phương tiện, nơi giữ, bảo quản phương tiện giao thông vi phạm hành chính theo đề nghị của tổ chức, cá nhân sau khi được người có thẩm quyền tạm giữ giao giữ, bảo quản phương tiện giao thông vi phạm hành chính.</w:t>
      </w:r>
    </w:p>
    <w:p w:rsidR="004F72F8" w:rsidRPr="00833282" w:rsidRDefault="00680F92" w:rsidP="0051318B">
      <w:pPr>
        <w:tabs>
          <w:tab w:val="left" w:pos="993"/>
          <w:tab w:val="left" w:pos="1276"/>
        </w:tabs>
        <w:spacing w:before="120" w:after="120" w:line="360" w:lineRule="auto"/>
        <w:ind w:firstLine="720"/>
        <w:jc w:val="both"/>
        <w:rPr>
          <w:rFonts w:ascii="Times New Roman" w:eastAsia="Times New Roman" w:hAnsi="Times New Roman"/>
          <w:b/>
          <w:spacing w:val="-2"/>
          <w:sz w:val="28"/>
          <w:szCs w:val="28"/>
          <w:lang w:val="nl-NL"/>
        </w:rPr>
      </w:pPr>
      <w:r w:rsidRPr="00833282">
        <w:rPr>
          <w:rFonts w:ascii="Times New Roman" w:eastAsia="Times New Roman" w:hAnsi="Times New Roman"/>
          <w:b/>
          <w:spacing w:val="-2"/>
          <w:sz w:val="28"/>
          <w:szCs w:val="28"/>
          <w:lang w:val="nl-NL"/>
        </w:rPr>
        <w:tab/>
      </w:r>
      <w:r w:rsidRPr="00833282">
        <w:rPr>
          <w:rFonts w:ascii="Times New Roman" w:hAnsi="Times New Roman" w:cs="Times New Roman"/>
          <w:b/>
          <w:spacing w:val="-2"/>
          <w:sz w:val="28"/>
          <w:szCs w:val="28"/>
          <w:lang w:val="nl-NL"/>
        </w:rPr>
        <w:t>Câu</w:t>
      </w:r>
      <w:r w:rsidRPr="00833282">
        <w:rPr>
          <w:rFonts w:ascii="Times New Roman" w:eastAsia="Times New Roman" w:hAnsi="Times New Roman"/>
          <w:b/>
          <w:spacing w:val="-2"/>
          <w:sz w:val="28"/>
          <w:szCs w:val="28"/>
          <w:lang w:val="nl-NL"/>
        </w:rPr>
        <w:t xml:space="preserve"> </w:t>
      </w:r>
      <w:r w:rsidR="004F72F8" w:rsidRPr="00833282">
        <w:rPr>
          <w:rFonts w:ascii="Times New Roman" w:eastAsia="Times New Roman" w:hAnsi="Times New Roman"/>
          <w:b/>
          <w:spacing w:val="-2"/>
          <w:sz w:val="28"/>
          <w:szCs w:val="28"/>
          <w:lang w:val="nl-NL"/>
        </w:rPr>
        <w:t>12. Nhà, kho bảo quản tang vật bị tịch thu theo thủ tục hành chính phải đảm bảo an toàn phòng, chống cháy nổ được quy định như thế nào?</w:t>
      </w:r>
      <w:r w:rsidRPr="00833282">
        <w:rPr>
          <w:rFonts w:ascii="Times New Roman" w:eastAsia="Times New Roman" w:hAnsi="Times New Roman"/>
          <w:b/>
          <w:spacing w:val="-2"/>
          <w:sz w:val="28"/>
          <w:szCs w:val="28"/>
          <w:lang w:val="nl-NL"/>
        </w:rPr>
        <w:t xml:space="preserve"> </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b/>
          <w:spacing w:val="-2"/>
          <w:sz w:val="28"/>
          <w:szCs w:val="28"/>
          <w:lang w:val="nl-NL"/>
        </w:rPr>
        <w:tab/>
      </w:r>
      <w:r w:rsidRPr="00833282">
        <w:rPr>
          <w:rFonts w:ascii="Times New Roman" w:eastAsia="Times New Roman" w:hAnsi="Times New Roman"/>
          <w:spacing w:val="-2"/>
          <w:sz w:val="28"/>
          <w:szCs w:val="28"/>
          <w:lang w:val="nl-NL"/>
        </w:rPr>
        <w:t xml:space="preserve">Căn cứ Điều 6 Nghị định 138/2021/NĐ-CP quy định nơi tạm giữ tang vật, phương tiện bị tạm giữ, tịch thu, giấy phép, chứng chỉ hành nghề bị tạm giữ, </w:t>
      </w:r>
      <w:r w:rsidRPr="00833282">
        <w:rPr>
          <w:rFonts w:ascii="Times New Roman" w:eastAsia="Times New Roman" w:hAnsi="Times New Roman"/>
          <w:spacing w:val="-2"/>
          <w:sz w:val="28"/>
          <w:szCs w:val="28"/>
          <w:lang w:val="nl-NL"/>
        </w:rPr>
        <w:lastRenderedPageBreak/>
        <w:t>theo đó,</w:t>
      </w:r>
      <w:r w:rsidRPr="00833282">
        <w:rPr>
          <w:rFonts w:ascii="Times New Roman" w:eastAsia="Times New Roman" w:hAnsi="Times New Roman"/>
          <w:b/>
          <w:spacing w:val="-2"/>
          <w:sz w:val="28"/>
          <w:szCs w:val="28"/>
          <w:lang w:val="nl-NL"/>
        </w:rPr>
        <w:t xml:space="preserve"> </w:t>
      </w:r>
      <w:r w:rsidRPr="00833282">
        <w:rPr>
          <w:rFonts w:ascii="Times New Roman" w:eastAsia="Times New Roman" w:hAnsi="Times New Roman"/>
          <w:spacing w:val="-2"/>
          <w:sz w:val="28"/>
          <w:szCs w:val="28"/>
          <w:lang w:val="nl-NL"/>
        </w:rPr>
        <w:t>nhà, kho, bãi tạm giữ tang vật, phương tiện bị tạm giữ, tịch thu, giấy phép, chứng chỉ hành nghề bị tạm giữ phải bảo đảm an toàn, an ninh, trật tự; có hệ thống hàng rào bảo vệ, nội quy ra, vào, nội quy về bảo vệ môi trường, phòng cháy và chữa cháy; nhà, kho sử dụng để quản lý, bảo quản tang vật, phương tiện bị tạm giữ, tịch thu là chất, hàng nguy hiểm về cháy nổ, chất độc, chất phóng xạ phải bảo đảm các điều kiện an toàn về phòng, chống cháy, nổ, phòng độc, chống phóng xạ, phòng ngừa sự cố môi trường;… Chủ tịch Ủy ban nhân dân tỉnh, thành phố trực thuộc trung ương quyết định xây dựng nơi tạm giữ tang vật, phương tiện chung của nhiều cơ quan có thẩm quyền tạm giữ tang vật, phương tiện bị tạm giữ, tịch thu ở địa phương minh với hình thức, quy mô thiết kế xây dựng đáp ứng yêu cầu để quản lý, bảo quản tang vật, phương tiện trên cơ sở đề nghị của cơ quan có thẩm quyền tạm giữ tang vật, phương tiện bị tạm giữ, tịch thu.</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Đối với cơ quan thường xuyên phải tạm giữ tang vật, phương tiện bị tạm giữ, tịch thu thì Ủy ban nhân dân tỉnh, thành phố trực thuộc trung ương có trách nhiệm tổ chức xây dựng nơi tạm giữ riêng cho cơ quan đó. Ngoài ra, Nghị định số 138/2021/NĐ-CP cũng quy định việc tiếp nhận tang vật, phương tiện bị tạm giữ, tịch thu, giấy phép, chứng chỉ hành nghề bị tạm giữ. Khi tiếp nhận tang vật, phương tiện bị tạm giữ, tịch thu, giấy phép, chứng chỉ hành nghề bị tạm giữ, người quản lý, bảo quản thực hiện các bước sau đây: (i) kiểm tra quyết định tạm giữ, tịch thu, biên bản tạm giữ, tịch thu và những giấy tờ khác có liên quan. So sánh, đối chiếu tang vật, phương tiện bị tạm giữ, tịch thu, giấy phép, chứng chỉ hành nghề bị tạm giữ với biên bản tạm giữ, tịch thu và bản thống kê về tên hàng hóa, số lượng, chất lượng, khối lượng, chủng loại, nhãn hiệu, xuất xứ; tình trạng niêm phong (nếu có) và vào sổ theo dõi và yêu cầu bên giao ký vào sổ.</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b/>
          <w:spacing w:val="-2"/>
          <w:sz w:val="28"/>
          <w:szCs w:val="28"/>
          <w:lang w:val="nl-NL"/>
        </w:rPr>
      </w:pPr>
      <w:r w:rsidRPr="00833282">
        <w:rPr>
          <w:rFonts w:ascii="Times New Roman" w:eastAsia="Times New Roman" w:hAnsi="Times New Roman"/>
          <w:b/>
          <w:spacing w:val="-2"/>
          <w:sz w:val="28"/>
          <w:szCs w:val="28"/>
          <w:lang w:val="nl-NL"/>
        </w:rPr>
        <w:tab/>
      </w:r>
      <w:r w:rsidR="00680F92" w:rsidRPr="00833282">
        <w:rPr>
          <w:rFonts w:ascii="Times New Roman" w:hAnsi="Times New Roman" w:cs="Times New Roman"/>
          <w:b/>
          <w:spacing w:val="-2"/>
          <w:sz w:val="28"/>
          <w:szCs w:val="28"/>
          <w:lang w:val="nl-NL"/>
        </w:rPr>
        <w:t>Câu</w:t>
      </w:r>
      <w:r w:rsidR="00680F92" w:rsidRPr="00833282">
        <w:rPr>
          <w:rFonts w:ascii="Times New Roman" w:eastAsia="Times New Roman" w:hAnsi="Times New Roman"/>
          <w:b/>
          <w:spacing w:val="-2"/>
          <w:sz w:val="28"/>
          <w:szCs w:val="28"/>
          <w:lang w:val="nl-NL"/>
        </w:rPr>
        <w:t xml:space="preserve"> </w:t>
      </w:r>
      <w:r w:rsidRPr="00833282">
        <w:rPr>
          <w:rFonts w:ascii="Times New Roman" w:eastAsia="Times New Roman" w:hAnsi="Times New Roman"/>
          <w:b/>
          <w:spacing w:val="-2"/>
          <w:sz w:val="28"/>
          <w:szCs w:val="28"/>
          <w:lang w:val="nl-NL"/>
        </w:rPr>
        <w:t>13. Chế độ quản lý, bảo quản tang vật, phương tiện bị tạm giữ, tịch thu, giấy phép, chứng chỉ hành nghề bị tạm giữ</w:t>
      </w:r>
      <w:r w:rsidRPr="00833282">
        <w:rPr>
          <w:spacing w:val="-2"/>
        </w:rPr>
        <w:t xml:space="preserve"> </w:t>
      </w:r>
      <w:r w:rsidRPr="00833282">
        <w:rPr>
          <w:rFonts w:ascii="Times New Roman" w:eastAsia="Times New Roman" w:hAnsi="Times New Roman"/>
          <w:b/>
          <w:spacing w:val="-2"/>
          <w:sz w:val="28"/>
          <w:szCs w:val="28"/>
          <w:lang w:val="nl-NL"/>
        </w:rPr>
        <w:t>được quy định như thế nào?</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b/>
          <w:spacing w:val="-2"/>
          <w:sz w:val="28"/>
          <w:szCs w:val="28"/>
          <w:lang w:val="nl-NL"/>
        </w:rPr>
        <w:tab/>
      </w:r>
      <w:r w:rsidRPr="00833282">
        <w:rPr>
          <w:rFonts w:ascii="Times New Roman" w:eastAsia="Times New Roman" w:hAnsi="Times New Roman"/>
          <w:spacing w:val="-2"/>
          <w:sz w:val="28"/>
          <w:szCs w:val="28"/>
          <w:lang w:val="nl-NL"/>
        </w:rPr>
        <w:t xml:space="preserve">Điều 13 Nghị định số 138/2021/NĐ-CP quy định chế độ quản lý, bảo quản tang vật, phương tiện bị tạm giữ, tịch thu, giấy phép, chứng chỉ hành nghề bị </w:t>
      </w:r>
      <w:r w:rsidRPr="00833282">
        <w:rPr>
          <w:rFonts w:ascii="Times New Roman" w:eastAsia="Times New Roman" w:hAnsi="Times New Roman"/>
          <w:spacing w:val="-2"/>
          <w:sz w:val="28"/>
          <w:szCs w:val="28"/>
          <w:lang w:val="nl-NL"/>
        </w:rPr>
        <w:lastRenderedPageBreak/>
        <w:t>tạm giữ. Người đứng đầu cơ quan của người quản lý, bảo quản căn cứ vào tính chất của từng loại tang vật, phương tiện bị tạm giữ, tịch thu, giấy phép, chứng chỉ hành nghề bị tạm giữ để bố trí, sắp xếp và có biện pháp quản lý, bảo quản phù hợp.</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Đối với tang vật, phương tiện bị tạm giữ, tịch thu là máy móc, phương tiện có sử dụng xăng, dầu hoặc các nhiên liệu dễ gây cháy, nổ thì khi đưa vào nơi tạm giữ phải cách biệt với tang vật khác và để cách biệt với nguồn lửa, nguồn nhiệt, thiết bị sinh lửa, sinh nhiệt bảo đảm an toàn phòng, chống cháy, nổ, chuẩn bị các điều kiện để sẵn sàng chữa cháy.</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 xml:space="preserve"> Đối với tang vật, phương tiện bị tạm giữ, tịch thu là hàng hóa, vật phẩm dễ gây ô nhiễm môi trường thì phải đưa vào nhà, kho hoặc nơi quản lý, bảo quản bảo đảm an toàn không gây ô nhiễm môi trường trong thời gian tạm giữ.</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Đối với tang vật bị tạm giữ, tịch thu là chất, hàng nguy hiểm về cháy, nổ, chất độc, chất phóng xạ thì phải đưa vào nhà, kho hoặc nơi quản lý, bảo quản bảo đảm các điều kiện về an toàn phòng cháy, chữa cháy, phòng nổ, phòng độc, chống phóng xạ, phòng ngừa sự cố môi trường.</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Đối với giấy phép, chứng chỉ hành nghề bị tạm giữ thì phải đưa vào trụ sở cơ quan người có thẩm quyền tạm giữ để quản lý, bảo quản và phải được bảo quản, sắp xếp gọn gàng trong tủ đựng tài liệu, bảo đảm điều kiện chống mối mọt, tránh ẩm thấp, cách xa nguồn nhiệt độ cao.</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b/>
          <w:spacing w:val="-2"/>
          <w:sz w:val="28"/>
          <w:szCs w:val="28"/>
          <w:lang w:val="nl-NL"/>
        </w:rPr>
      </w:pPr>
      <w:r w:rsidRPr="00833282">
        <w:rPr>
          <w:rFonts w:ascii="Times New Roman" w:eastAsia="Times New Roman" w:hAnsi="Times New Roman"/>
          <w:b/>
          <w:spacing w:val="-2"/>
          <w:sz w:val="28"/>
          <w:szCs w:val="28"/>
          <w:lang w:val="nl-NL"/>
        </w:rPr>
        <w:tab/>
      </w:r>
      <w:r w:rsidR="00680F92" w:rsidRPr="00833282">
        <w:rPr>
          <w:rFonts w:ascii="Times New Roman" w:hAnsi="Times New Roman" w:cs="Times New Roman"/>
          <w:b/>
          <w:spacing w:val="-2"/>
          <w:sz w:val="28"/>
          <w:szCs w:val="28"/>
          <w:lang w:val="nl-NL"/>
        </w:rPr>
        <w:t>Câu</w:t>
      </w:r>
      <w:r w:rsidR="00680F92" w:rsidRPr="00833282">
        <w:rPr>
          <w:rFonts w:ascii="Times New Roman" w:eastAsia="Times New Roman" w:hAnsi="Times New Roman"/>
          <w:b/>
          <w:spacing w:val="-2"/>
          <w:sz w:val="28"/>
          <w:szCs w:val="28"/>
          <w:lang w:val="nl-NL"/>
        </w:rPr>
        <w:t xml:space="preserve"> </w:t>
      </w:r>
      <w:r w:rsidRPr="00833282">
        <w:rPr>
          <w:rFonts w:ascii="Times New Roman" w:eastAsia="Times New Roman" w:hAnsi="Times New Roman"/>
          <w:b/>
          <w:spacing w:val="-2"/>
          <w:sz w:val="28"/>
          <w:szCs w:val="28"/>
          <w:lang w:val="nl-NL"/>
        </w:rPr>
        <w:t xml:space="preserve">14. Người quản lý, bảo quản tang vật, phương tiện, giấy phép, chứng chỉ hành nghề bị tạm giữ, tịch thu thực hiện việc trả lại hoặc chuyển tang vật, phương tiện khi đã có quyết định trả lại tang vật, phương tiện, giấy phép, chứng chỉ hành nghề hoặc quyết định chuyển tang vật, phương tiện theo trình tự như thế nào? </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 xml:space="preserve">Khoản 1 và khoản 2 Điều 16 Nghị định số 138/2021/NĐ-CP quy định, theo đó, việc trả lại tang vật, phương tiện, giấy phép, chứng chỉ hành nghề bị tạm giữ hoặc chuyển tang vật, phương tiện bị tạm giữ, tịch thu phải có quyết định </w:t>
      </w:r>
      <w:r w:rsidRPr="00833282">
        <w:rPr>
          <w:rFonts w:ascii="Times New Roman" w:eastAsia="Times New Roman" w:hAnsi="Times New Roman"/>
          <w:spacing w:val="-2"/>
          <w:sz w:val="28"/>
          <w:szCs w:val="28"/>
          <w:lang w:val="nl-NL"/>
        </w:rPr>
        <w:lastRenderedPageBreak/>
        <w:t>bằng văn bản của người có thẩm quyền ra quyết định tạm giữ. Người quản lý, bảo quản tang vật, phương tiện, giấy phép, chứng chỉ hành nghề bị tạm giữ, tịch thu thực hiện việc trả lại hoặc chuyển tang vật, phương tiện khi đã có quyết định trả lại tang vật, phương tiện, giấy phép, chứng chỉ hành nghề hoặc quyết định chuyển tang vật, phương tiện theo trình tự như sau:</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b/>
          <w:spacing w:val="-2"/>
          <w:sz w:val="28"/>
          <w:szCs w:val="28"/>
          <w:lang w:val="nl-NL"/>
        </w:rPr>
        <w:tab/>
      </w:r>
      <w:r w:rsidRPr="00833282">
        <w:rPr>
          <w:rFonts w:ascii="Times New Roman" w:eastAsia="Times New Roman" w:hAnsi="Times New Roman"/>
          <w:spacing w:val="-2"/>
          <w:sz w:val="28"/>
          <w:szCs w:val="28"/>
          <w:lang w:val="nl-NL"/>
        </w:rPr>
        <w:t>(i) Kiểm tra quyết định trả lại tang vật, phương tiện, giấy phép, chứng chỉ hành nghề bị tạm giữ hoặc quyết định chuyển tang vật, phương tiện; kiểm tra thẻ Căn cước công dân hoặc Chứng minh nhân dân của người đến nhận. Người đến nhận lại tang vật, phương tiện, giấy phép, chứng chỉ hành nghề bị tạm giữ phải là người vi phạm hoặc chủ sở hữu có tang vật, phương tiện, giấy phép, chứng chỉ hành nghề bị tạm giữ hoặc đại diện tổ chức vi phạm hành chính đã được ghi trong quyết định tạm giữ tang vật, phương tiện, giấy phép, chứng chỉ hành nghề. Nếu chủ sở hữu, tổ chức, cá nhân vi phạm ủy quyền cho người khác đến nhận lại tang vật, phương tiện, giấy phép, chứng chỉ hành nghề bị tạm giữ thì phải lập văn bản ủy quyền theo quy định của pháp luật;</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(ii) Yêu cầu người đến nhận lại tang vật, phương tiện, giấy phép, chứng chỉ hành nghề bị tạm giữ đối chiếu với biên bản tạm giữ để kiểm tra về chủng loại, số lượng, khối lượng, chất lượng, đặc điểm, hiện trạng của tang vật, phương tiện, giấy phép, chứng chỉ hành nghề bị tạm giữ dưới sự chứng kiến của người quản lý. Việc giao, nhận lại tang vật, phương tiện bị tạm giữ phải được lập thành biên bản;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(iii) Trường hợp chuyển tang vật, phương tiện cho cơ quan điều tra, cơ quan quản lý nhà nước chuyên ngành hoặc cơ quan giám định thì người quản lý, bảo quản tang vật, phương tiện bị tạm giữ, tịch thu phải lập biên bản về số lượng, khối lượng, trọng lượng, đặc điểm, chủng loại, nhãn hiệu, xuất xứ, tình trạng của tang vật, phương tiện. Biên bản được lập thành 02 bản có chữ ký của bên giao và bên nhận, mỗi bên giữ 01 bản;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 xml:space="preserve">(iv) Đối với tang vật, phương tiện bị tịch thu đã được xác lập quyền sở hữu toàn dân hoặc đã được cơ quan, người có thẩm quyền phê duyệt phương án </w:t>
      </w:r>
      <w:r w:rsidRPr="00833282">
        <w:rPr>
          <w:rFonts w:ascii="Times New Roman" w:eastAsia="Times New Roman" w:hAnsi="Times New Roman"/>
          <w:spacing w:val="-2"/>
          <w:sz w:val="28"/>
          <w:szCs w:val="28"/>
          <w:lang w:val="nl-NL"/>
        </w:rPr>
        <w:lastRenderedPageBreak/>
        <w:t>xử lý tài sản thì cơ quan của người đã ra quyết định tịch thu trước đó phối hợp với cơ quan được giao chủ trì xử lý tài sản tổ chức chuyển giao tài sản và hồ sơ, giấy tờ có liên quan đến tài sản cho cơ quan, tổ chức tiếp nhận.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b/>
          <w:spacing w:val="-2"/>
          <w:sz w:val="28"/>
          <w:szCs w:val="28"/>
          <w:lang w:val="nl-NL"/>
        </w:rPr>
      </w:pPr>
      <w:r w:rsidRPr="00833282">
        <w:rPr>
          <w:rFonts w:ascii="Times New Roman" w:eastAsia="Times New Roman" w:hAnsi="Times New Roman"/>
          <w:b/>
          <w:spacing w:val="-2"/>
          <w:sz w:val="28"/>
          <w:szCs w:val="28"/>
          <w:lang w:val="nl-NL"/>
        </w:rPr>
        <w:tab/>
      </w:r>
      <w:r w:rsidR="00680F92" w:rsidRPr="00833282">
        <w:rPr>
          <w:rFonts w:ascii="Times New Roman" w:hAnsi="Times New Roman" w:cs="Times New Roman"/>
          <w:b/>
          <w:spacing w:val="-2"/>
          <w:sz w:val="28"/>
          <w:szCs w:val="28"/>
          <w:lang w:val="nl-NL"/>
        </w:rPr>
        <w:t>Câu</w:t>
      </w:r>
      <w:r w:rsidR="00680F92" w:rsidRPr="00833282">
        <w:rPr>
          <w:rFonts w:ascii="Times New Roman" w:eastAsia="Times New Roman" w:hAnsi="Times New Roman"/>
          <w:b/>
          <w:spacing w:val="-2"/>
          <w:sz w:val="28"/>
          <w:szCs w:val="28"/>
          <w:lang w:val="nl-NL"/>
        </w:rPr>
        <w:t xml:space="preserve"> </w:t>
      </w:r>
      <w:r w:rsidRPr="00833282">
        <w:rPr>
          <w:rFonts w:ascii="Times New Roman" w:eastAsia="Times New Roman" w:hAnsi="Times New Roman"/>
          <w:b/>
          <w:spacing w:val="-2"/>
          <w:sz w:val="28"/>
          <w:szCs w:val="28"/>
          <w:lang w:val="nl-NL"/>
        </w:rPr>
        <w:t xml:space="preserve">16. Anh Nguyễn Văn C, bị cảnh sát giao thông xử phạt vi phạm hành chính và bị tạm giữ giấy phép lái xe hạng B2. Vậy, nếu hết thời hạn tạm giữ mà Anh Nguyễn Văn C - người vi phạm chủ sở hữu giấy phép lái xe hạng B2 không đến lấy thì có tiếp tục bảo quản như thế nào? </w:t>
      </w:r>
      <w:r w:rsidR="00680F92" w:rsidRPr="00833282">
        <w:rPr>
          <w:rFonts w:ascii="Times New Roman" w:eastAsia="Times New Roman" w:hAnsi="Times New Roman"/>
          <w:b/>
          <w:spacing w:val="-2"/>
          <w:sz w:val="28"/>
          <w:szCs w:val="28"/>
          <w:lang w:val="nl-NL"/>
        </w:rPr>
        <w:t xml:space="preserve"> </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i/>
          <w:spacing w:val="-2"/>
          <w:sz w:val="28"/>
          <w:szCs w:val="28"/>
          <w:lang w:val="nl-NL"/>
        </w:rPr>
        <w:tab/>
      </w:r>
      <w:r w:rsidRPr="00833282">
        <w:rPr>
          <w:rFonts w:ascii="Times New Roman" w:eastAsia="Times New Roman" w:hAnsi="Times New Roman"/>
          <w:spacing w:val="-2"/>
          <w:sz w:val="28"/>
          <w:szCs w:val="28"/>
          <w:lang w:val="nl-NL"/>
        </w:rPr>
        <w:t>Theo quy định Điều 17 Nghị định 138/2021/NĐ-CP thì việc xử lý tang vật, phương tiện, giấy phép, chứng chỉ hành nghề hết thời hạn tạm giữ được thực hiện theo quy định tại các khoản 4, 4a và khoản 4b Điều 126 Luật Xử lý vi phạm hành chính năm 2012 (sửa đổi, bổ sung năm 2020). Người ra quyết định tạm giữ tang vật, phương tiện, giấy phép, chứng chỉ hành nghề có trách nhiệm tiếp tục quản lý, bảo quản tang vật, phương tiện, giấy phép, chứng chỉ hành nghề khi đã quá thời hạn tạm giữ mà người vi phạm chủ sở hữu, người quản lý hoặc người sử dụng hợp pháp không đến nhận hoặc không xác định được người vi phạm và trong thời gian thông báo trên phương tiện thông tin đại chúng cho đến khi tang vật, phương tiện đó bị tịch thu, xử lý theo quy định; giấy phép, chứng chỉ hành nghề được chuyển cho cơ quan có thẩm quyền để thu hồi theo quy định của pháp luật. Sau khi tang vật, phương tiện vi phạm hành chính đã có quyết định tịch thu của cơ quan, người có thẩm quyền theo quy định của pháp luật về xử lý vi phạm hành chính thì được xử lý theo quy định của pháp luật về quản lý, sử dụng tài sản công.</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spacing w:val="-2"/>
          <w:sz w:val="28"/>
          <w:szCs w:val="28"/>
          <w:lang w:val="nl-NL"/>
        </w:rPr>
        <w:tab/>
      </w:r>
      <w:r w:rsidRPr="00833282">
        <w:rPr>
          <w:rFonts w:ascii="Times New Roman" w:eastAsia="Times New Roman" w:hAnsi="Times New Roman"/>
          <w:i/>
          <w:spacing w:val="-2"/>
          <w:sz w:val="28"/>
          <w:szCs w:val="28"/>
          <w:lang w:val="nl-NL"/>
        </w:rPr>
        <w:t>Như vậy, nếu hết thời hạn tạm giữ mà Anh Nguyễn Văn C - người vi phạm chủ sở hữu giấy phép lái xe hạng B2 không đến lấy thì người ra quyết định tạm giữ giấy phép lái xe có trách nhiệm tiếp tục quản lý, bảo quản giấy phép khi đã quá thời hạn tạm giữ mà người vi phạm chủ sở hữu, người quản lý hoặc người sử dụng hợp pháp không đến nhận.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b/>
          <w:spacing w:val="-2"/>
          <w:sz w:val="28"/>
          <w:szCs w:val="28"/>
          <w:lang w:val="nl-NL"/>
        </w:rPr>
      </w:pPr>
      <w:r w:rsidRPr="00833282">
        <w:rPr>
          <w:rFonts w:ascii="Times New Roman" w:eastAsia="Times New Roman" w:hAnsi="Times New Roman"/>
          <w:b/>
          <w:spacing w:val="-2"/>
          <w:sz w:val="28"/>
          <w:szCs w:val="28"/>
          <w:lang w:val="nl-NL"/>
        </w:rPr>
        <w:lastRenderedPageBreak/>
        <w:tab/>
      </w:r>
      <w:r w:rsidR="00680F92" w:rsidRPr="00833282">
        <w:rPr>
          <w:rFonts w:ascii="Times New Roman" w:hAnsi="Times New Roman" w:cs="Times New Roman"/>
          <w:b/>
          <w:spacing w:val="-2"/>
          <w:sz w:val="28"/>
          <w:szCs w:val="28"/>
          <w:lang w:val="nl-NL"/>
        </w:rPr>
        <w:t>Câu</w:t>
      </w:r>
      <w:r w:rsidR="00680F92" w:rsidRPr="00833282">
        <w:rPr>
          <w:rFonts w:ascii="Times New Roman" w:eastAsia="Times New Roman" w:hAnsi="Times New Roman"/>
          <w:b/>
          <w:spacing w:val="-2"/>
          <w:sz w:val="28"/>
          <w:szCs w:val="28"/>
          <w:lang w:val="nl-NL"/>
        </w:rPr>
        <w:t xml:space="preserve"> </w:t>
      </w:r>
      <w:r w:rsidRPr="00833282">
        <w:rPr>
          <w:rFonts w:ascii="Times New Roman" w:eastAsia="Times New Roman" w:hAnsi="Times New Roman"/>
          <w:b/>
          <w:spacing w:val="-2"/>
          <w:sz w:val="28"/>
          <w:szCs w:val="28"/>
          <w:lang w:val="nl-NL"/>
        </w:rPr>
        <w:t>17.</w:t>
      </w:r>
      <w:r w:rsidRPr="00833282">
        <w:rPr>
          <w:spacing w:val="-2"/>
        </w:rPr>
        <w:t xml:space="preserve"> </w:t>
      </w:r>
      <w:r w:rsidRPr="00833282">
        <w:rPr>
          <w:rFonts w:ascii="Times New Roman" w:eastAsia="Times New Roman" w:hAnsi="Times New Roman"/>
          <w:b/>
          <w:spacing w:val="-2"/>
          <w:sz w:val="28"/>
          <w:szCs w:val="28"/>
          <w:lang w:val="nl-NL"/>
        </w:rPr>
        <w:t>Nguyên tắc, chế độ quản lý, bảo quản tang vật, phương tiện và các hành vi bị nghiêm cấm khi bị tạm giữ, tịch thu, giấy phép, chứng chỉ hành nghề được quy định như thế nào?</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b/>
          <w:spacing w:val="-2"/>
          <w:sz w:val="28"/>
          <w:szCs w:val="28"/>
          <w:lang w:val="nl-NL"/>
        </w:rPr>
        <w:tab/>
      </w:r>
      <w:r w:rsidRPr="00833282">
        <w:rPr>
          <w:rFonts w:ascii="Times New Roman" w:eastAsia="Times New Roman" w:hAnsi="Times New Roman"/>
          <w:spacing w:val="-2"/>
          <w:sz w:val="28"/>
          <w:szCs w:val="28"/>
          <w:lang w:val="nl-NL"/>
        </w:rPr>
        <w:t xml:space="preserve">Tại Điều 3 và Điều 4 Nghị định số 138/2021/NĐ-CP, theo đó, </w:t>
      </w:r>
      <w:r w:rsidRPr="00833282">
        <w:rPr>
          <w:rFonts w:ascii="Times New Roman" w:eastAsia="Times New Roman" w:hAnsi="Times New Roman"/>
          <w:i/>
          <w:spacing w:val="-2"/>
          <w:sz w:val="28"/>
          <w:szCs w:val="28"/>
          <w:lang w:val="nl-NL"/>
        </w:rPr>
        <w:t xml:space="preserve">về nguyên tắc quản lý, bảo quản tang vật, phương tiện bị tạm giữ, tịch thu, giấy phép, chứng chỉ hành nghề bị tạm giữ: </w:t>
      </w:r>
      <w:r w:rsidRPr="00833282">
        <w:rPr>
          <w:rFonts w:ascii="Times New Roman" w:eastAsia="Times New Roman" w:hAnsi="Times New Roman"/>
          <w:spacing w:val="-2"/>
          <w:sz w:val="28"/>
          <w:szCs w:val="28"/>
          <w:lang w:val="nl-NL"/>
        </w:rPr>
        <w:t>Tang vật, phương tiện bị tạm giữ, tịch thu phải được quản lý, bảo quản chặt chẽ, an toàn, sắp xếp hợp lý, dễ kiểm tra, tránh nhầm lẫn, không để gây ô nhiễm môi trường, lây lan dịch bệnh.</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Các tang vật, phương tiện bị tạm giữ, tịch thu phải được bảo đảm tính nguyên vẹn, không tính đến phần giảm giá trị thiệt hại do các nguyên nhân khách quan như thời tiết, độ ẩm, hao mòn theo thời gian và các nguyên nhân khác.</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Giấy phép, chứng chỉ hành nghề bị tạm giữ phải được quản lý, bảo quản chặt chẽ, an toàn, sắp xếp hợp lý, dễ kiểm tra, tránh nhầm lẫn; bảo đảm tính nguyên vẹn.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Chỉ tiếp nhận, trả lại, chuyển tang vật, phương tiện, giấy phép, chứng chỉ hành nghề bị tạm giữ hoặc tiếp nhận, chuyển tang vật, phương tiện bị tịch thu cho cơ quan, tổ chức, cá nhân khi có quyết định bằng văn bản của người có thẩm quyền.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r>
      <w:r w:rsidRPr="00833282">
        <w:rPr>
          <w:rFonts w:ascii="Times New Roman" w:eastAsia="Times New Roman" w:hAnsi="Times New Roman"/>
          <w:i/>
          <w:spacing w:val="-2"/>
          <w:sz w:val="28"/>
          <w:szCs w:val="28"/>
          <w:lang w:val="nl-NL"/>
        </w:rPr>
        <w:t xml:space="preserve">- Chế độ quản lý, bảo quản tang vật, phương tiện bị tạm giữ, tịch thu, giấy phép, chứng chỉ hành nghề bị tạm giữ: </w:t>
      </w:r>
      <w:r w:rsidRPr="00833282">
        <w:rPr>
          <w:rFonts w:ascii="Times New Roman" w:eastAsia="Times New Roman" w:hAnsi="Times New Roman"/>
          <w:spacing w:val="-2"/>
          <w:sz w:val="28"/>
          <w:szCs w:val="28"/>
          <w:lang w:val="nl-NL"/>
        </w:rPr>
        <w:t>Người đứng đầu cơ quan của người quản lý, bảo quản căn cứ vào tính chất của từng loại tang vật, phương tiện bị tạm giữ, tịch thu, giấy phép, chứng chỉ hành nghề bị tạm giữ để bố trí, sắp xếp và có biện pháp quản lý, bảo quản phù hợp.</w:t>
      </w:r>
    </w:p>
    <w:p w:rsidR="004F72F8" w:rsidRPr="00833282" w:rsidRDefault="00680F92"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r>
      <w:r w:rsidR="004F72F8" w:rsidRPr="00833282">
        <w:rPr>
          <w:rFonts w:ascii="Times New Roman" w:eastAsia="Times New Roman" w:hAnsi="Times New Roman"/>
          <w:spacing w:val="-2"/>
          <w:sz w:val="28"/>
          <w:szCs w:val="28"/>
          <w:lang w:val="nl-NL"/>
        </w:rPr>
        <w:t>Đối với tang vật, phương tiện bị tạm giữ, tịch thu là máy móc, phương tiện có sử dụng xăng, dầu hoặc các nhiên liệu dễ gây cháy, nổ thì khi đưa vào nơi tạm giữ phải cách biệt với tang vật khác và để cách biệt với nguồn lửa, nguồn nhiệt, thiết bị sinh lửa, sinh nhiệt bảo đảm an toàn phòng, chống cháy, nổ, chuẩn bị các điều kiện để sẵn sàng chữa cháy.</w:t>
      </w:r>
    </w:p>
    <w:p w:rsidR="004F72F8" w:rsidRPr="00833282" w:rsidRDefault="00680F92"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lastRenderedPageBreak/>
        <w:tab/>
      </w:r>
      <w:r w:rsidR="004F72F8" w:rsidRPr="00833282">
        <w:rPr>
          <w:rFonts w:ascii="Times New Roman" w:eastAsia="Times New Roman" w:hAnsi="Times New Roman"/>
          <w:spacing w:val="-2"/>
          <w:sz w:val="28"/>
          <w:szCs w:val="28"/>
          <w:lang w:val="nl-NL"/>
        </w:rPr>
        <w:t>Đối với tang vật, phương tiện bị tạm giữ, tịch thu là hàng hóa, vật phẩm dễ gây ô nhiễm môi trường thì phải đưa vào nhà, kho hoặc nơi quản lý, bảo quản bảo đảm an toàn không gây ô nhiễm môi trường trong thời gian tạm giữ.</w:t>
      </w:r>
    </w:p>
    <w:p w:rsidR="004F72F8" w:rsidRPr="00833282" w:rsidRDefault="00680F92"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r>
      <w:r w:rsidR="004F72F8" w:rsidRPr="00833282">
        <w:rPr>
          <w:rFonts w:ascii="Times New Roman" w:eastAsia="Times New Roman" w:hAnsi="Times New Roman"/>
          <w:spacing w:val="-2"/>
          <w:sz w:val="28"/>
          <w:szCs w:val="28"/>
          <w:lang w:val="nl-NL"/>
        </w:rPr>
        <w:t>Đối với tang vật bị tạm giữ, tịch thu là chất, hàng nguy hiểm về cháy, nổ, chất độc, chất phóng xạ thì phải đưa vào nhà, kho hoặc nơi quản lý, bảo quản bảo đảm các điều kiện về an toàn phòng cháy, chữa cháy, phòng nổ, phòng độc, chống phóng xạ, phòng ngừa sự cố môi trường.</w:t>
      </w:r>
    </w:p>
    <w:p w:rsidR="004F72F8" w:rsidRPr="00833282" w:rsidRDefault="00680F92"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r>
      <w:r w:rsidR="004F72F8" w:rsidRPr="00833282">
        <w:rPr>
          <w:rFonts w:ascii="Times New Roman" w:eastAsia="Times New Roman" w:hAnsi="Times New Roman"/>
          <w:spacing w:val="-2"/>
          <w:sz w:val="28"/>
          <w:szCs w:val="28"/>
          <w:lang w:val="nl-NL"/>
        </w:rPr>
        <w:t>Đối với giấy phép, chứng chỉ hành nghề bị tạm giữ thì phải đưa vào trụ sở cơ quan người có thẩm quyền tạm giữ để quản lý, bảo quản và phải được bảo quản, sắp xếp gọn gàng trong tủ đựng tài liệu, bảo đảm điều kiện chống mối mọt, tránh ẩm thấp, cách xa nguồn nhiệt độ cao.</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r>
      <w:r w:rsidRPr="00833282">
        <w:rPr>
          <w:rFonts w:ascii="Times New Roman" w:eastAsia="Times New Roman" w:hAnsi="Times New Roman"/>
          <w:i/>
          <w:spacing w:val="-2"/>
          <w:sz w:val="28"/>
          <w:szCs w:val="28"/>
          <w:lang w:val="nl-NL"/>
        </w:rPr>
        <w:t>- Các hành vi bị nghiêm cấm:</w:t>
      </w:r>
      <w:r w:rsidRPr="00833282">
        <w:rPr>
          <w:rFonts w:ascii="Times New Roman" w:eastAsia="Times New Roman" w:hAnsi="Times New Roman"/>
          <w:spacing w:val="-2"/>
          <w:sz w:val="28"/>
          <w:szCs w:val="28"/>
          <w:lang w:val="nl-NL"/>
        </w:rPr>
        <w:t xml:space="preserve"> Chiếm đoạt, bán, trao đổi, cầm cố, thế chấp, đánh tráo, thay thế, sử dụng trái pháp luật tang vật, phương tiện bị tạm giữ, tịch thu, giấy phép, chứng chỉ hành nghề bị tạm giữ và các hành vi trục lợi khác; Vi phạm quy định về niêm phong tang vật, phương tiện bị tạm giữ, tịch thu; mang tang vật, phương tiện, giấy phép, chứng chỉ hành nghề bị tạm giữ ra khỏi nơi tạm giữ mà không được phép của cấp có thẩm quyền; Làm mất, hủy hoại, cố ý làm hư hỏng tang vật, phương tiện bị tạm giữ, tịch thu, giấy phép, chứng chỉ hành nghề bị tạm giữ.</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b/>
          <w:spacing w:val="-2"/>
          <w:sz w:val="28"/>
          <w:szCs w:val="28"/>
          <w:lang w:val="nl-NL"/>
        </w:rPr>
      </w:pPr>
      <w:r w:rsidRPr="00833282">
        <w:rPr>
          <w:rFonts w:ascii="Times New Roman" w:eastAsia="Times New Roman" w:hAnsi="Times New Roman"/>
          <w:b/>
          <w:spacing w:val="-2"/>
          <w:sz w:val="28"/>
          <w:szCs w:val="28"/>
          <w:lang w:val="nl-NL"/>
        </w:rPr>
        <w:tab/>
      </w:r>
      <w:r w:rsidR="00DC190A" w:rsidRPr="00833282">
        <w:rPr>
          <w:rFonts w:ascii="Times New Roman" w:hAnsi="Times New Roman" w:cs="Times New Roman"/>
          <w:b/>
          <w:spacing w:val="-2"/>
          <w:sz w:val="28"/>
          <w:szCs w:val="28"/>
          <w:lang w:val="nl-NL"/>
        </w:rPr>
        <w:t>Câu</w:t>
      </w:r>
      <w:r w:rsidR="00DC190A" w:rsidRPr="00833282">
        <w:rPr>
          <w:rFonts w:ascii="Times New Roman" w:eastAsia="Times New Roman" w:hAnsi="Times New Roman"/>
          <w:b/>
          <w:spacing w:val="-2"/>
          <w:sz w:val="28"/>
          <w:szCs w:val="28"/>
          <w:lang w:val="nl-NL"/>
        </w:rPr>
        <w:t xml:space="preserve"> </w:t>
      </w:r>
      <w:r w:rsidRPr="00833282">
        <w:rPr>
          <w:rFonts w:ascii="Times New Roman" w:eastAsia="Times New Roman" w:hAnsi="Times New Roman"/>
          <w:b/>
          <w:spacing w:val="-2"/>
          <w:sz w:val="28"/>
          <w:szCs w:val="28"/>
          <w:lang w:val="nl-NL"/>
        </w:rPr>
        <w:t>18. Ông Trần Văn T có vợ làm thủ kho bảo quản tang vật, phương tiện bị tạm giữ, tịch thu của công an thành phố X tỉnh Y. Mấy tháng trước qua công tác kiểm tra, so sánh, đối chiếu đã phát hiện thiếu hụt tài sản quản lý. Vậy, pháp luật hiện hành quy định như thế nào về chế độ tiếp nhận, quản lý, bảo quản tang vật, phương tiện bị tạm giữ, tịch thu, giấy phép, chứng chỉ hành nghề bị tạm giữ?</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b/>
          <w:spacing w:val="-2"/>
          <w:sz w:val="28"/>
          <w:szCs w:val="28"/>
          <w:lang w:val="nl-NL"/>
        </w:rPr>
        <w:tab/>
      </w:r>
      <w:r w:rsidRPr="00833282">
        <w:rPr>
          <w:rFonts w:ascii="Times New Roman" w:eastAsia="Times New Roman" w:hAnsi="Times New Roman"/>
          <w:spacing w:val="-2"/>
          <w:sz w:val="28"/>
          <w:szCs w:val="28"/>
          <w:lang w:val="nl-NL"/>
        </w:rPr>
        <w:t>Tại Điều 12 và Điều 13</w:t>
      </w:r>
      <w:r w:rsidRPr="00833282">
        <w:rPr>
          <w:spacing w:val="-2"/>
        </w:rPr>
        <w:t xml:space="preserve"> </w:t>
      </w:r>
      <w:r w:rsidRPr="00833282">
        <w:rPr>
          <w:rFonts w:ascii="Times New Roman" w:eastAsia="Times New Roman" w:hAnsi="Times New Roman"/>
          <w:spacing w:val="-2"/>
          <w:sz w:val="28"/>
          <w:szCs w:val="28"/>
          <w:lang w:val="nl-NL"/>
        </w:rPr>
        <w:t xml:space="preserve">Nghị định số 138/2021/NĐ-CP, theo đó, chế độ tiếp nhận, quản lý, bảo quản tang vật, phương tiện bị tạm giữ, tịch thu, giấy phép, chứng chỉ hành nghề bị tạm giữ thì khi tiếp nhận tang vật, phương tiện bị tạm giữ, tịch thu, giấy phép, chứng chỉ hành nghề bị tạm giữ, người quản lý, bảo quản thực </w:t>
      </w:r>
      <w:r w:rsidRPr="00833282">
        <w:rPr>
          <w:rFonts w:ascii="Times New Roman" w:eastAsia="Times New Roman" w:hAnsi="Times New Roman"/>
          <w:spacing w:val="-2"/>
          <w:sz w:val="28"/>
          <w:szCs w:val="28"/>
          <w:lang w:val="nl-NL"/>
        </w:rPr>
        <w:lastRenderedPageBreak/>
        <w:t>hiện các bước sau đây: (i) kiểm tra quyết định tạm giữ, tịch thu, biên bản tạm giữ, tịch thu và những giấy tờ khác có liên quan; (ii) so sánh, đối chiếu tang vật, phương tiện bị tạm giữ, tịch thu, giấy phép, chứng chỉ hành nghề bị tạm giữ với biên bản tạm giữ, tịch thu và bản thống kê về tên hàng hóa, số lượng, chất lượng, khối lượng, chủng loại, nhãn hiệu, xuất xứ; tình trạng niêm phong (nếu có) và vào sổ theo dõi và yêu cầu bên giao ký vào sổ.</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Chế độ quản lý, bảo quản tang vật, phương tiện bị tạm giữ, tịch thu, giấy phép, chứng chỉ hành nghề bị tạm giữ</w:t>
      </w:r>
      <w:r w:rsidRPr="00833282">
        <w:rPr>
          <w:rFonts w:ascii="Times New Roman" w:hAnsi="Times New Roman"/>
          <w:spacing w:val="-2"/>
          <w:sz w:val="28"/>
          <w:szCs w:val="28"/>
        </w:rPr>
        <w:t xml:space="preserve">, theo đó, </w:t>
      </w:r>
      <w:r w:rsidRPr="00833282">
        <w:rPr>
          <w:rFonts w:ascii="Times New Roman" w:eastAsia="Times New Roman" w:hAnsi="Times New Roman"/>
          <w:spacing w:val="-2"/>
          <w:sz w:val="28"/>
          <w:szCs w:val="28"/>
          <w:lang w:val="nl-NL"/>
        </w:rPr>
        <w:t>người đứng đầu cơ quan của người quản lý, bảo quản căn cứ vào tính chất của từng loại tang vật, phương tiện bị tạm giữ, tịch thu, giấy phép, chứng chỉ hành nghề bị tạm giữ để bố trí, sắp xếp và có biện pháp quản lý, bảo quản phù hợp: (i) đối với tang vật, phương tiện bị tạm giữ, tịch thu là máy móc, phương tiện có sử dụng xăng, dầu hoặc các nhiên liệu dễ gây cháy, nổ thì khi đưa vào nơi tạm giữ phải cách biệt với tang vật khác và để cách biệt với nguồn lửa, nguồn nhiệt, thiết bị sinh lửa, sinh nhiệt bảo đảm an toàn phòng, chống cháy, nổ, chuẩn bị các điều kiện để sẵn sàng chữa cháy; (ii) đối với tang vật, phương tiện bị tạm giữ, tịch thu là hàng hóa, vật phẩm dễ gây ô nhiễm môi trường thì phải đưa vào nhà, kho hoặc nơi quản lý, bảo quản bảo đảm an toàn không gây ô nhiễm môi trường trong thời gian tạm giữ; (iii) đối với tang vật bị tạm giữ, tịch thu là chất, hàng nguy hiểm về cháy, nổ, chất độc, chất phóng xạ thì phải đưa vào nhà, kho hoặc nơi quản lý, bảo quản bảo đảm các điều kiện về an toàn phòng cháy, chữa cháy, phòng nổ, phòng độc, chống phóng xạ, phòng ngừa sự cố môi trường; (iv) đối với giấy phép, chứng chỉ hành nghề bị tạm giữ thì phải đưa vào trụ sở cơ quan người có thẩm quyền tạm giữ để quản lý, bảo quản và phải được bảo quản, sắp xếp gọn gàng trong tủ đựng tài liệu, bảo đảm điều kiện chống mối mọt, tránh ẩm thấp, cách xa nguồn nhiệt độ cao.</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i/>
          <w:spacing w:val="-2"/>
          <w:sz w:val="28"/>
          <w:szCs w:val="28"/>
          <w:lang w:val="nl-NL"/>
        </w:rPr>
      </w:pPr>
      <w:r w:rsidRPr="00833282">
        <w:rPr>
          <w:rFonts w:ascii="Times New Roman" w:eastAsia="Times New Roman" w:hAnsi="Times New Roman"/>
          <w:spacing w:val="-2"/>
          <w:sz w:val="28"/>
          <w:szCs w:val="28"/>
          <w:lang w:val="nl-NL"/>
        </w:rPr>
        <w:tab/>
      </w:r>
      <w:r w:rsidRPr="00833282">
        <w:rPr>
          <w:rFonts w:ascii="Times New Roman" w:eastAsia="Times New Roman" w:hAnsi="Times New Roman"/>
          <w:i/>
          <w:spacing w:val="-2"/>
          <w:sz w:val="28"/>
          <w:szCs w:val="28"/>
          <w:lang w:val="nl-NL"/>
        </w:rPr>
        <w:t xml:space="preserve">Như vậy, vợ Trần Văn T làm thủ kho bảo quản tang vật, phương tiện bị tạm giữ, tịch thu của công an thành phố X tỉnh Y. Qua công tác kiểm tra, so sánh, đối chiếu đã phát hiện thiếu hụt tài sản quản lý có trách nhiệm báo cáo người đứng đầu cơ quan của người quản lý, bảo quản để căn cứ vào tính chất của từng </w:t>
      </w:r>
      <w:r w:rsidRPr="00833282">
        <w:rPr>
          <w:rFonts w:ascii="Times New Roman" w:eastAsia="Times New Roman" w:hAnsi="Times New Roman"/>
          <w:i/>
          <w:spacing w:val="-2"/>
          <w:sz w:val="28"/>
          <w:szCs w:val="28"/>
          <w:lang w:val="nl-NL"/>
        </w:rPr>
        <w:lastRenderedPageBreak/>
        <w:t xml:space="preserve">loại tang vật, phương tiện bị tạm giữ, tịch thu, giấy phép, chứng chỉ hành nghề bị tạm giữ để bố trí, sắp xếp và có biện pháp quản lý, bảo quản phù hợp và có hướng xử lý theo quy định trên. </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b/>
          <w:spacing w:val="-2"/>
          <w:sz w:val="28"/>
          <w:szCs w:val="28"/>
          <w:lang w:val="nl-NL"/>
        </w:rPr>
      </w:pPr>
      <w:r w:rsidRPr="00833282">
        <w:rPr>
          <w:rFonts w:ascii="Times New Roman" w:eastAsia="Times New Roman" w:hAnsi="Times New Roman"/>
          <w:b/>
          <w:spacing w:val="-2"/>
          <w:sz w:val="28"/>
          <w:szCs w:val="28"/>
          <w:lang w:val="nl-NL"/>
        </w:rPr>
        <w:tab/>
      </w:r>
      <w:r w:rsidR="00DC190A" w:rsidRPr="00833282">
        <w:rPr>
          <w:rFonts w:ascii="Times New Roman" w:hAnsi="Times New Roman" w:cs="Times New Roman"/>
          <w:b/>
          <w:spacing w:val="-2"/>
          <w:sz w:val="28"/>
          <w:szCs w:val="28"/>
          <w:lang w:val="nl-NL"/>
        </w:rPr>
        <w:t>Câu</w:t>
      </w:r>
      <w:r w:rsidR="00DC190A" w:rsidRPr="00833282">
        <w:rPr>
          <w:rFonts w:ascii="Times New Roman" w:eastAsia="Times New Roman" w:hAnsi="Times New Roman"/>
          <w:b/>
          <w:spacing w:val="-2"/>
          <w:sz w:val="28"/>
          <w:szCs w:val="28"/>
          <w:lang w:val="nl-NL"/>
        </w:rPr>
        <w:t xml:space="preserve"> </w:t>
      </w:r>
      <w:r w:rsidRPr="00833282">
        <w:rPr>
          <w:rFonts w:ascii="Times New Roman" w:eastAsia="Times New Roman" w:hAnsi="Times New Roman"/>
          <w:b/>
          <w:spacing w:val="-2"/>
          <w:sz w:val="28"/>
          <w:szCs w:val="28"/>
          <w:lang w:val="nl-NL"/>
        </w:rPr>
        <w:t>19. Cảnh sát giao thông có được quyền tạm giữ phương tiện giao thông khi người điều khiển ô tô vi phạm quy định về giao thông đường bộ để đảm bảo cho việc thi hành quyết định xử phạt sau này hay không? Việc tạm giữ được thực hiện như thế nào? Trường hợp</w:t>
      </w:r>
      <w:r w:rsidR="00DC190A" w:rsidRPr="00833282">
        <w:rPr>
          <w:rFonts w:ascii="Times New Roman" w:eastAsia="Times New Roman" w:hAnsi="Times New Roman"/>
          <w:b/>
          <w:spacing w:val="-2"/>
          <w:sz w:val="28"/>
          <w:szCs w:val="28"/>
          <w:lang w:val="nl-NL"/>
        </w:rPr>
        <w:t xml:space="preserve"> nào</w:t>
      </w:r>
      <w:r w:rsidRPr="00833282">
        <w:rPr>
          <w:rFonts w:ascii="Times New Roman" w:eastAsia="Times New Roman" w:hAnsi="Times New Roman"/>
          <w:b/>
          <w:spacing w:val="-2"/>
          <w:sz w:val="28"/>
          <w:szCs w:val="28"/>
          <w:lang w:val="nl-NL"/>
        </w:rPr>
        <w:t xml:space="preserve"> không giao xe cho tổ chức, cá nhân vi phạm giữ, bảo quản?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r>
      <w:r w:rsidRPr="00833282">
        <w:rPr>
          <w:rFonts w:ascii="Times New Roman" w:eastAsia="Times New Roman" w:hAnsi="Times New Roman"/>
          <w:i/>
          <w:spacing w:val="-2"/>
          <w:sz w:val="28"/>
          <w:szCs w:val="28"/>
          <w:lang w:val="nl-NL"/>
        </w:rPr>
        <w:t>Để áp dụng việc tạm giữ phương tiện giao thông thì cần những điều kiện được quy định tại khoản 1 Điều 125 Luật Xử lý vi phạm hành chính 2012</w:t>
      </w:r>
      <w:r w:rsidRPr="00833282">
        <w:rPr>
          <w:rFonts w:ascii="Times New Roman" w:eastAsia="Times New Roman" w:hAnsi="Times New Roman"/>
          <w:spacing w:val="-2"/>
          <w:sz w:val="28"/>
          <w:szCs w:val="28"/>
          <w:lang w:val="nl-NL"/>
        </w:rPr>
        <w:t>, như sau: (i) để xác minh tình tiết mà nếu không tạm giữ thì không có căn cứ ra quyết định xử phạt; (ii) để ngăn chặn ngay hành vi vi phạm hành chính mà nếu không tạm giữ thì sẽ gây hậu quả nghiêm trọng; (iii) để bảo đảm thi hành quyết định xử phạt. Do đó, trong trường hợp người điều khiển ô tô vi phạm quy định về giao thông đường bộ thì cảnh sát giao thông có thể thực hiện việc tạm giữ phương tiện giao thông đó để đảm bảo cho việc thi hành quyết định xử phạt sau này.</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Việc tạm giữ phương tiện giao thông vi phạm hành chính được thực hiện theo trình tự được quy định tại khoản 4 Điều 125 Luật Xử lý vi phạm hành chính 2012 được sửa đổi bởi điểm a khoản 64 Điều 1 Luật Xử lý vi phạm hành chính sửa đổi 2020, cụ thể: (i) người có thẩm quyền lập biên bản vi phạm hành chính đang giải quyết vụ việc lập biên bản tạm giữ phương tiện vi phạm hành chính. Trong thời hạn 24 giờ, kể từ khi lập biên bản, người lập biên bản phải báo cáo người có thẩm quyền tạm giữ về phương tiện vi phạm hành chính đã tạm giữ để xem xét ra quyết định tạm giữ; quyết định tạm giữ phải được giao cho người vi phạm, đại diện tổ chức vi phạm 01 bản. Nếu trường hợp không ra quyết định tạm giữ thì phải trả lại ngay phương tiện vi phạm hành chính.</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 xml:space="preserve">Căn cứ khoản 7 Điều 14 Nghị định 138/2021/NĐ-CP quy định 05 trường hợp không giao xe vi phạm hành chính cho tổ chức, cá nhân vi phạm giữ, bảo quản bao gồm: (1) phương tiện giao thông của vụ vi phạm là vật chứng của vụ án </w:t>
      </w:r>
      <w:r w:rsidRPr="00833282">
        <w:rPr>
          <w:rFonts w:ascii="Times New Roman" w:eastAsia="Times New Roman" w:hAnsi="Times New Roman"/>
          <w:spacing w:val="-2"/>
          <w:sz w:val="28"/>
          <w:szCs w:val="28"/>
          <w:lang w:val="nl-NL"/>
        </w:rPr>
        <w:lastRenderedPageBreak/>
        <w:t>hình sự; (2) phương tiện giao thông được sử dụng để đua xe trái phép, chống người thi hành công vụ, gây rối trật tự công cộng hoặc gây tai nạn giao thông; (3) không có giấy chứng nhận đăng ký phương tiện hoặc giấy chứng nhận đăng ký phương tiện bị làm giả, sửa chữa; (4) biển kiểm soát giả, phương tiện bị thay đổi trái phép số khung, số máy hoặc bị xóa số khung, số máy; (5) phương tiện giao thông vi phạm mà theo quy định sẽ bị áp dụng hình thức xử phạt bổ sung tịch thu phương tiện.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b/>
          <w:spacing w:val="-2"/>
          <w:sz w:val="28"/>
          <w:szCs w:val="28"/>
          <w:lang w:val="nl-NL"/>
        </w:rPr>
      </w:pPr>
      <w:r w:rsidRPr="00833282">
        <w:rPr>
          <w:rFonts w:ascii="Times New Roman" w:eastAsia="Times New Roman" w:hAnsi="Times New Roman"/>
          <w:b/>
          <w:spacing w:val="-2"/>
          <w:sz w:val="28"/>
          <w:szCs w:val="28"/>
          <w:lang w:val="nl-NL"/>
        </w:rPr>
        <w:tab/>
      </w:r>
      <w:r w:rsidR="008440E2" w:rsidRPr="00833282">
        <w:rPr>
          <w:rFonts w:ascii="Times New Roman" w:hAnsi="Times New Roman" w:cs="Times New Roman"/>
          <w:b/>
          <w:spacing w:val="-2"/>
          <w:sz w:val="28"/>
          <w:szCs w:val="28"/>
          <w:lang w:val="nl-NL"/>
        </w:rPr>
        <w:t>Câu</w:t>
      </w:r>
      <w:r w:rsidR="008440E2" w:rsidRPr="00833282">
        <w:rPr>
          <w:rFonts w:ascii="Times New Roman" w:eastAsia="Times New Roman" w:hAnsi="Times New Roman"/>
          <w:b/>
          <w:spacing w:val="-2"/>
          <w:sz w:val="28"/>
          <w:szCs w:val="28"/>
          <w:lang w:val="nl-NL"/>
        </w:rPr>
        <w:t xml:space="preserve"> </w:t>
      </w:r>
      <w:r w:rsidRPr="00833282">
        <w:rPr>
          <w:rFonts w:ascii="Times New Roman" w:eastAsia="Times New Roman" w:hAnsi="Times New Roman"/>
          <w:b/>
          <w:spacing w:val="-2"/>
          <w:sz w:val="28"/>
          <w:szCs w:val="28"/>
          <w:lang w:val="nl-NL"/>
        </w:rPr>
        <w:t>20. Trách nhiệm của Chủ tịch Ủy ban nhân dân tỉnh, thành phố trực thuộc trung ương trong việc bố trí nơi tạm giữ tang vật, phương tiện vi phạm bị tạm giữ, tịch thu được quy định như thế nào?</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 xml:space="preserve">Theo quy định tại khoản 5 Điều 6 Nghị định số 138/2021/NĐ-CP việc bố trí nơi tạm giữ tang vật, phương tiện vi phạm bị tạm giữ, tịch thu được quy định như sau: </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(i) Bố trí nơi tạm giữ chung: Chủ tịch Ủy ban nhân dân tỉnh, thành phố trực thuộc trung ương quyết định xây dựng nơi tạm giữ tang vật, phương tiện chung của nhiều cơ quan có thẩm quyền tạm giữ tang vật, phương tiện bị tạm giữ, tịch thu ở địa phương mình với hình thức, quy mô thiết kế xây dựng đáp ứng yêu cầu để quản lý, bảo quản tang vật, phương tiện trên cơ sở đề nghị của cơ quan có thẩm quyền tạm giữ tang vật, phương tiện bị tạm giữ, tịch thu;</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(ii) Bố trí nơi tạm giữ riêng: Đối với cơ quan thường xuyên phải tạm giữ tang vật, phương tiện bị tạm giữ, tịch thu thi Ủy ban nhân dân tỉnh, thành phố trực thuộc trung ương có trách nhiệm tổ chức xây dựng nơi tạm giữ riêng cho cơ quan đó;</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 xml:space="preserve">(iii) Trường hợp cơ quan của người có thẩm quyền tạm giữ tang vật, phương tiện bị tạm giữ, tịch thu chưa đủ điều kiện để xây dựng nơi tạm giữ hoặc quy mô xây dựng, điều kiện an toàn nơi tạm giữ không đủ, không bảo đảm để quản lý, bảo quản hết tang vật, phương tiện bị tạm giữ, tịch thu thì cơ quan của người có thẩm quyền tạm giữ tang vật, phương tiện có thể thuê nơi tạm giữ. Mức thuê, giá thuê theo thỏa thuận nhưng không được vượt quá mức giá theo quy định </w:t>
      </w:r>
      <w:r w:rsidRPr="00833282">
        <w:rPr>
          <w:rFonts w:ascii="Times New Roman" w:eastAsia="Times New Roman" w:hAnsi="Times New Roman"/>
          <w:spacing w:val="-2"/>
          <w:sz w:val="28"/>
          <w:szCs w:val="28"/>
          <w:lang w:val="nl-NL"/>
        </w:rPr>
        <w:lastRenderedPageBreak/>
        <w:t>của Ủy ban nhân dân tỉnh, thành phố trực thuộc trung ương và khi thuê nơi tạm giữ phải ký kết hợp đồng theo quy định của Bộ luật dân sự;</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(iv) Trường hợp tạm giữ tang vật, phương tiện bị tạm giữ, tịch thu với số lượng ít hoặc tang vật, phương tiện bị tạm giữ, tịch thu là những vật nhỏ, gọn mà xét thấy không cần thiết phải chuyển đến nơi tạm giữ là nhà, kho, bến, bãi thì người có thẩm quyền tạm giữ tang vật, phương tiện có thể quyết định tạm giữ tang vật, phương tiện đó tại trụ sở cơ quan của mình. Trong trường hợp này, người có thẩm quyền tạm giữ tang vật, phương tiện bị tạm giữ, tịch thu phải bố trí và giao tang vật, phương tiện bị tạm giữ, tịch thu cho người trực tiếp quản lý để quản lý, bảo quản.</w:t>
      </w:r>
    </w:p>
    <w:p w:rsidR="004F72F8" w:rsidRPr="00833282" w:rsidRDefault="004F72F8" w:rsidP="0051318B">
      <w:pPr>
        <w:tabs>
          <w:tab w:val="left" w:pos="993"/>
          <w:tab w:val="left" w:pos="1276"/>
        </w:tabs>
        <w:spacing w:before="120" w:after="120" w:line="360" w:lineRule="auto"/>
        <w:ind w:firstLine="720"/>
        <w:jc w:val="both"/>
        <w:rPr>
          <w:rFonts w:ascii="Times New Roman" w:eastAsia="Times New Roman" w:hAnsi="Times New Roman"/>
          <w:spacing w:val="-2"/>
          <w:sz w:val="28"/>
          <w:szCs w:val="28"/>
          <w:lang w:val="nl-NL"/>
        </w:rPr>
      </w:pPr>
      <w:r w:rsidRPr="00833282">
        <w:rPr>
          <w:rFonts w:ascii="Times New Roman" w:eastAsia="Times New Roman" w:hAnsi="Times New Roman"/>
          <w:spacing w:val="-2"/>
          <w:sz w:val="28"/>
          <w:szCs w:val="28"/>
          <w:lang w:val="nl-NL"/>
        </w:rPr>
        <w:tab/>
        <w:t>(v) Ủy ban nhân dân tỉnh, thành phố trực thuộc trung ương có trách nhiệm tổ chức quản lý nơi tạm giữ chung hoặc giao cho một cơ quan quản lý. Cơ quan có nơi tạm giữ tang vật, phương tiện bị tạm giữ, tịch thu hoặc được giao quản lý nơi tạm giữ chung phải bố trí người làm nhiệm vụ quản lý, bảo quản tang vật, phương tiện bị tạm giữ, tịch thu, cụ thể như sau: Trường hợp nơi tạm giữ tang vật, phương tiện bị tạm giữ, tịch thu là nơi tạm giữ riêng của một cơ quan thì thủ trưởng cơ quan đó bố trí người làm nhiệm vụ quản lý, bảo quản tang vật, phương tiện bị tạm giữ, tịch thu; nếu trường hợp nơi tạm giữ tang vật, phương tiện bị tạm giữ, tịch thu là nơi tạm giữ chung của nhiều cơ quan khác nhau ở địa phương thì việc bố trí người làm nhiệm vụ quản lý, bảo quản tang vật, phương tiện bị tạm giữ, tịch thu thực hiện theo quyết định của Chủ tịch Ủy ban nhân dân cùng cấp trên cơ sở đề xuất thống nhất giữa các cơ quan ở địa phương.</w:t>
      </w:r>
    </w:p>
    <w:p w:rsidR="007E22B5" w:rsidRPr="00833282" w:rsidRDefault="007E22B5" w:rsidP="0051318B">
      <w:pPr>
        <w:spacing w:line="360" w:lineRule="auto"/>
        <w:jc w:val="center"/>
        <w:rPr>
          <w:rFonts w:ascii="Times New Roman" w:hAnsi="Times New Roman" w:cs="Times New Roman"/>
          <w:b/>
          <w:spacing w:val="-2"/>
          <w:sz w:val="28"/>
          <w:szCs w:val="28"/>
        </w:rPr>
      </w:pPr>
    </w:p>
    <w:sectPr w:rsidR="007E22B5" w:rsidRPr="00833282" w:rsidSect="0051318B">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B18" w:rsidRDefault="009F5B18" w:rsidP="0051318B">
      <w:pPr>
        <w:spacing w:after="0" w:line="240" w:lineRule="auto"/>
      </w:pPr>
      <w:r>
        <w:separator/>
      </w:r>
    </w:p>
  </w:endnote>
  <w:endnote w:type="continuationSeparator" w:id="0">
    <w:p w:rsidR="009F5B18" w:rsidRDefault="009F5B18" w:rsidP="00513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AF" w:rsidRDefault="006808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AF" w:rsidRDefault="006808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AF" w:rsidRDefault="00680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B18" w:rsidRDefault="009F5B18" w:rsidP="0051318B">
      <w:pPr>
        <w:spacing w:after="0" w:line="240" w:lineRule="auto"/>
      </w:pPr>
      <w:r>
        <w:separator/>
      </w:r>
    </w:p>
  </w:footnote>
  <w:footnote w:type="continuationSeparator" w:id="0">
    <w:p w:rsidR="009F5B18" w:rsidRDefault="009F5B18" w:rsidP="00513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AF" w:rsidRDefault="006808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816792"/>
      <w:docPartObj>
        <w:docPartGallery w:val="Page Numbers (Top of Page)"/>
        <w:docPartUnique/>
      </w:docPartObj>
    </w:sdtPr>
    <w:sdtEndPr>
      <w:rPr>
        <w:noProof/>
      </w:rPr>
    </w:sdtEndPr>
    <w:sdtContent>
      <w:p w:rsidR="006808AF" w:rsidRDefault="006808AF">
        <w:pPr>
          <w:pStyle w:val="Header"/>
          <w:jc w:val="center"/>
        </w:pPr>
        <w:r>
          <w:fldChar w:fldCharType="begin"/>
        </w:r>
        <w:r>
          <w:instrText xml:space="preserve"> PAGE   \* MERGEFORMAT </w:instrText>
        </w:r>
        <w:r>
          <w:fldChar w:fldCharType="separate"/>
        </w:r>
        <w:r w:rsidR="000E63DC">
          <w:rPr>
            <w:noProof/>
          </w:rPr>
          <w:t>56</w:t>
        </w:r>
        <w:r>
          <w:rPr>
            <w:noProof/>
          </w:rPr>
          <w:fldChar w:fldCharType="end"/>
        </w:r>
      </w:p>
    </w:sdtContent>
  </w:sdt>
  <w:p w:rsidR="006808AF" w:rsidRDefault="006808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AF" w:rsidRDefault="006808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14D64"/>
    <w:multiLevelType w:val="hybridMultilevel"/>
    <w:tmpl w:val="6952F27C"/>
    <w:lvl w:ilvl="0" w:tplc="110A060A">
      <w:start w:val="1"/>
      <w:numFmt w:val="bullet"/>
      <w:lvlText w:val="-"/>
      <w:lvlJc w:val="left"/>
      <w:pPr>
        <w:tabs>
          <w:tab w:val="num" w:pos="720"/>
        </w:tabs>
        <w:ind w:left="720" w:hanging="360"/>
      </w:pPr>
      <w:rPr>
        <w:rFonts w:ascii="Times New Roman" w:hAnsi="Times New Roman" w:hint="default"/>
      </w:rPr>
    </w:lvl>
    <w:lvl w:ilvl="1" w:tplc="20221360" w:tentative="1">
      <w:start w:val="1"/>
      <w:numFmt w:val="bullet"/>
      <w:lvlText w:val="-"/>
      <w:lvlJc w:val="left"/>
      <w:pPr>
        <w:tabs>
          <w:tab w:val="num" w:pos="1440"/>
        </w:tabs>
        <w:ind w:left="1440" w:hanging="360"/>
      </w:pPr>
      <w:rPr>
        <w:rFonts w:ascii="Times New Roman" w:hAnsi="Times New Roman" w:hint="default"/>
      </w:rPr>
    </w:lvl>
    <w:lvl w:ilvl="2" w:tplc="B88C5F5C" w:tentative="1">
      <w:start w:val="1"/>
      <w:numFmt w:val="bullet"/>
      <w:lvlText w:val="-"/>
      <w:lvlJc w:val="left"/>
      <w:pPr>
        <w:tabs>
          <w:tab w:val="num" w:pos="2160"/>
        </w:tabs>
        <w:ind w:left="2160" w:hanging="360"/>
      </w:pPr>
      <w:rPr>
        <w:rFonts w:ascii="Times New Roman" w:hAnsi="Times New Roman" w:hint="default"/>
      </w:rPr>
    </w:lvl>
    <w:lvl w:ilvl="3" w:tplc="BB123270" w:tentative="1">
      <w:start w:val="1"/>
      <w:numFmt w:val="bullet"/>
      <w:lvlText w:val="-"/>
      <w:lvlJc w:val="left"/>
      <w:pPr>
        <w:tabs>
          <w:tab w:val="num" w:pos="2880"/>
        </w:tabs>
        <w:ind w:left="2880" w:hanging="360"/>
      </w:pPr>
      <w:rPr>
        <w:rFonts w:ascii="Times New Roman" w:hAnsi="Times New Roman" w:hint="default"/>
      </w:rPr>
    </w:lvl>
    <w:lvl w:ilvl="4" w:tplc="543A9100" w:tentative="1">
      <w:start w:val="1"/>
      <w:numFmt w:val="bullet"/>
      <w:lvlText w:val="-"/>
      <w:lvlJc w:val="left"/>
      <w:pPr>
        <w:tabs>
          <w:tab w:val="num" w:pos="3600"/>
        </w:tabs>
        <w:ind w:left="3600" w:hanging="360"/>
      </w:pPr>
      <w:rPr>
        <w:rFonts w:ascii="Times New Roman" w:hAnsi="Times New Roman" w:hint="default"/>
      </w:rPr>
    </w:lvl>
    <w:lvl w:ilvl="5" w:tplc="1AF2FC4C" w:tentative="1">
      <w:start w:val="1"/>
      <w:numFmt w:val="bullet"/>
      <w:lvlText w:val="-"/>
      <w:lvlJc w:val="left"/>
      <w:pPr>
        <w:tabs>
          <w:tab w:val="num" w:pos="4320"/>
        </w:tabs>
        <w:ind w:left="4320" w:hanging="360"/>
      </w:pPr>
      <w:rPr>
        <w:rFonts w:ascii="Times New Roman" w:hAnsi="Times New Roman" w:hint="default"/>
      </w:rPr>
    </w:lvl>
    <w:lvl w:ilvl="6" w:tplc="78B89286" w:tentative="1">
      <w:start w:val="1"/>
      <w:numFmt w:val="bullet"/>
      <w:lvlText w:val="-"/>
      <w:lvlJc w:val="left"/>
      <w:pPr>
        <w:tabs>
          <w:tab w:val="num" w:pos="5040"/>
        </w:tabs>
        <w:ind w:left="5040" w:hanging="360"/>
      </w:pPr>
      <w:rPr>
        <w:rFonts w:ascii="Times New Roman" w:hAnsi="Times New Roman" w:hint="default"/>
      </w:rPr>
    </w:lvl>
    <w:lvl w:ilvl="7" w:tplc="91F638EE" w:tentative="1">
      <w:start w:val="1"/>
      <w:numFmt w:val="bullet"/>
      <w:lvlText w:val="-"/>
      <w:lvlJc w:val="left"/>
      <w:pPr>
        <w:tabs>
          <w:tab w:val="num" w:pos="5760"/>
        </w:tabs>
        <w:ind w:left="5760" w:hanging="360"/>
      </w:pPr>
      <w:rPr>
        <w:rFonts w:ascii="Times New Roman" w:hAnsi="Times New Roman" w:hint="default"/>
      </w:rPr>
    </w:lvl>
    <w:lvl w:ilvl="8" w:tplc="72C2206C" w:tentative="1">
      <w:start w:val="1"/>
      <w:numFmt w:val="bullet"/>
      <w:lvlText w:val="-"/>
      <w:lvlJc w:val="left"/>
      <w:pPr>
        <w:tabs>
          <w:tab w:val="num" w:pos="6480"/>
        </w:tabs>
        <w:ind w:left="6480" w:hanging="360"/>
      </w:pPr>
      <w:rPr>
        <w:rFonts w:ascii="Times New Roman" w:hAnsi="Times New Roman" w:hint="default"/>
      </w:rPr>
    </w:lvl>
  </w:abstractNum>
  <w:abstractNum w:abstractNumId="1">
    <w:nsid w:val="687B7B13"/>
    <w:multiLevelType w:val="hybridMultilevel"/>
    <w:tmpl w:val="240C556C"/>
    <w:lvl w:ilvl="0" w:tplc="B342738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93"/>
    <w:rsid w:val="000E63DC"/>
    <w:rsid w:val="0012264E"/>
    <w:rsid w:val="00124330"/>
    <w:rsid w:val="0016454B"/>
    <w:rsid w:val="002E4849"/>
    <w:rsid w:val="002F3669"/>
    <w:rsid w:val="003701A7"/>
    <w:rsid w:val="003867C8"/>
    <w:rsid w:val="004F72F8"/>
    <w:rsid w:val="0051318B"/>
    <w:rsid w:val="00580103"/>
    <w:rsid w:val="00586E9B"/>
    <w:rsid w:val="005A5993"/>
    <w:rsid w:val="005B45C4"/>
    <w:rsid w:val="006808AF"/>
    <w:rsid w:val="00680F92"/>
    <w:rsid w:val="00694318"/>
    <w:rsid w:val="006D147B"/>
    <w:rsid w:val="007634D3"/>
    <w:rsid w:val="007E22B5"/>
    <w:rsid w:val="00815F1D"/>
    <w:rsid w:val="00833282"/>
    <w:rsid w:val="008440E2"/>
    <w:rsid w:val="008462D5"/>
    <w:rsid w:val="0086300D"/>
    <w:rsid w:val="00925C66"/>
    <w:rsid w:val="009448A0"/>
    <w:rsid w:val="0095100E"/>
    <w:rsid w:val="009F063E"/>
    <w:rsid w:val="009F5B18"/>
    <w:rsid w:val="00AC418D"/>
    <w:rsid w:val="00B10895"/>
    <w:rsid w:val="00BD1641"/>
    <w:rsid w:val="00BD2A3A"/>
    <w:rsid w:val="00C5313F"/>
    <w:rsid w:val="00C86B5E"/>
    <w:rsid w:val="00C87F46"/>
    <w:rsid w:val="00CB15E9"/>
    <w:rsid w:val="00CB5C12"/>
    <w:rsid w:val="00CE7CBA"/>
    <w:rsid w:val="00D656F1"/>
    <w:rsid w:val="00D77478"/>
    <w:rsid w:val="00D86276"/>
    <w:rsid w:val="00DC190A"/>
    <w:rsid w:val="00F10968"/>
    <w:rsid w:val="00F56B1A"/>
    <w:rsid w:val="00F9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22B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2B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E2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2B5"/>
  </w:style>
  <w:style w:type="character" w:customStyle="1" w:styleId="FooterChar">
    <w:name w:val="Footer Char"/>
    <w:basedOn w:val="DefaultParagraphFont"/>
    <w:link w:val="Footer"/>
    <w:uiPriority w:val="99"/>
    <w:rsid w:val="007E22B5"/>
  </w:style>
  <w:style w:type="paragraph" w:styleId="Footer">
    <w:name w:val="footer"/>
    <w:basedOn w:val="Normal"/>
    <w:link w:val="FooterChar"/>
    <w:uiPriority w:val="99"/>
    <w:unhideWhenUsed/>
    <w:rsid w:val="007E22B5"/>
    <w:pPr>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rsid w:val="007E22B5"/>
    <w:rPr>
      <w:rFonts w:ascii="Tahoma" w:hAnsi="Tahoma" w:cs="Tahoma"/>
      <w:sz w:val="16"/>
      <w:szCs w:val="16"/>
    </w:rPr>
  </w:style>
  <w:style w:type="paragraph" w:styleId="BalloonText">
    <w:name w:val="Balloon Text"/>
    <w:basedOn w:val="Normal"/>
    <w:link w:val="BalloonTextChar"/>
    <w:uiPriority w:val="99"/>
    <w:semiHidden/>
    <w:unhideWhenUsed/>
    <w:rsid w:val="007E22B5"/>
    <w:pPr>
      <w:spacing w:after="0" w:line="240" w:lineRule="auto"/>
    </w:pPr>
    <w:rPr>
      <w:rFonts w:ascii="Tahoma" w:hAnsi="Tahoma" w:cs="Tahoma"/>
      <w:sz w:val="16"/>
      <w:szCs w:val="16"/>
    </w:rPr>
  </w:style>
  <w:style w:type="paragraph" w:styleId="ListParagraph">
    <w:name w:val="List Paragraph"/>
    <w:basedOn w:val="Normal"/>
    <w:uiPriority w:val="34"/>
    <w:qFormat/>
    <w:rsid w:val="007E22B5"/>
    <w:pPr>
      <w:spacing w:after="200" w:line="276" w:lineRule="auto"/>
      <w:ind w:left="720"/>
      <w:contextualSpacing/>
    </w:pPr>
  </w:style>
  <w:style w:type="paragraph" w:styleId="FootnoteText">
    <w:name w:val="footnote text"/>
    <w:basedOn w:val="Normal"/>
    <w:link w:val="FootnoteTextChar"/>
    <w:uiPriority w:val="99"/>
    <w:semiHidden/>
    <w:unhideWhenUsed/>
    <w:rsid w:val="007E22B5"/>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7E22B5"/>
    <w:rPr>
      <w:rFonts w:eastAsiaTheme="minorEastAsia"/>
      <w:sz w:val="20"/>
      <w:szCs w:val="20"/>
    </w:rPr>
  </w:style>
  <w:style w:type="paragraph" w:styleId="NormalWeb">
    <w:name w:val="Normal (Web)"/>
    <w:basedOn w:val="Normal"/>
    <w:uiPriority w:val="99"/>
    <w:unhideWhenUsed/>
    <w:rsid w:val="007E22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22B5"/>
    <w:rPr>
      <w:b/>
      <w:bCs/>
    </w:rPr>
  </w:style>
  <w:style w:type="character" w:styleId="Emphasis">
    <w:name w:val="Emphasis"/>
    <w:basedOn w:val="DefaultParagraphFont"/>
    <w:uiPriority w:val="20"/>
    <w:qFormat/>
    <w:rsid w:val="007E22B5"/>
    <w:rPr>
      <w:i/>
      <w:iCs/>
    </w:rPr>
  </w:style>
  <w:style w:type="character" w:styleId="Hyperlink">
    <w:name w:val="Hyperlink"/>
    <w:basedOn w:val="DefaultParagraphFont"/>
    <w:uiPriority w:val="99"/>
    <w:unhideWhenUsed/>
    <w:rsid w:val="005B45C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22B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2B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E2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2B5"/>
  </w:style>
  <w:style w:type="character" w:customStyle="1" w:styleId="FooterChar">
    <w:name w:val="Footer Char"/>
    <w:basedOn w:val="DefaultParagraphFont"/>
    <w:link w:val="Footer"/>
    <w:uiPriority w:val="99"/>
    <w:rsid w:val="007E22B5"/>
  </w:style>
  <w:style w:type="paragraph" w:styleId="Footer">
    <w:name w:val="footer"/>
    <w:basedOn w:val="Normal"/>
    <w:link w:val="FooterChar"/>
    <w:uiPriority w:val="99"/>
    <w:unhideWhenUsed/>
    <w:rsid w:val="007E22B5"/>
    <w:pPr>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rsid w:val="007E22B5"/>
    <w:rPr>
      <w:rFonts w:ascii="Tahoma" w:hAnsi="Tahoma" w:cs="Tahoma"/>
      <w:sz w:val="16"/>
      <w:szCs w:val="16"/>
    </w:rPr>
  </w:style>
  <w:style w:type="paragraph" w:styleId="BalloonText">
    <w:name w:val="Balloon Text"/>
    <w:basedOn w:val="Normal"/>
    <w:link w:val="BalloonTextChar"/>
    <w:uiPriority w:val="99"/>
    <w:semiHidden/>
    <w:unhideWhenUsed/>
    <w:rsid w:val="007E22B5"/>
    <w:pPr>
      <w:spacing w:after="0" w:line="240" w:lineRule="auto"/>
    </w:pPr>
    <w:rPr>
      <w:rFonts w:ascii="Tahoma" w:hAnsi="Tahoma" w:cs="Tahoma"/>
      <w:sz w:val="16"/>
      <w:szCs w:val="16"/>
    </w:rPr>
  </w:style>
  <w:style w:type="paragraph" w:styleId="ListParagraph">
    <w:name w:val="List Paragraph"/>
    <w:basedOn w:val="Normal"/>
    <w:uiPriority w:val="34"/>
    <w:qFormat/>
    <w:rsid w:val="007E22B5"/>
    <w:pPr>
      <w:spacing w:after="200" w:line="276" w:lineRule="auto"/>
      <w:ind w:left="720"/>
      <w:contextualSpacing/>
    </w:pPr>
  </w:style>
  <w:style w:type="paragraph" w:styleId="FootnoteText">
    <w:name w:val="footnote text"/>
    <w:basedOn w:val="Normal"/>
    <w:link w:val="FootnoteTextChar"/>
    <w:uiPriority w:val="99"/>
    <w:semiHidden/>
    <w:unhideWhenUsed/>
    <w:rsid w:val="007E22B5"/>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7E22B5"/>
    <w:rPr>
      <w:rFonts w:eastAsiaTheme="minorEastAsia"/>
      <w:sz w:val="20"/>
      <w:szCs w:val="20"/>
    </w:rPr>
  </w:style>
  <w:style w:type="paragraph" w:styleId="NormalWeb">
    <w:name w:val="Normal (Web)"/>
    <w:basedOn w:val="Normal"/>
    <w:uiPriority w:val="99"/>
    <w:unhideWhenUsed/>
    <w:rsid w:val="007E22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22B5"/>
    <w:rPr>
      <w:b/>
      <w:bCs/>
    </w:rPr>
  </w:style>
  <w:style w:type="character" w:styleId="Emphasis">
    <w:name w:val="Emphasis"/>
    <w:basedOn w:val="DefaultParagraphFont"/>
    <w:uiPriority w:val="20"/>
    <w:qFormat/>
    <w:rsid w:val="007E22B5"/>
    <w:rPr>
      <w:i/>
      <w:iCs/>
    </w:rPr>
  </w:style>
  <w:style w:type="character" w:styleId="Hyperlink">
    <w:name w:val="Hyperlink"/>
    <w:basedOn w:val="DefaultParagraphFont"/>
    <w:uiPriority w:val="99"/>
    <w:unhideWhenUsed/>
    <w:rsid w:val="005B45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quyen-dan-su/nghi-dinh-65-2020-nd-cp-to-chuc-quan-ly-nguoi-luu-tru-tai-co-so-luu-tru-trong-thoi-gian-cho-xuat-canh-444724.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thuvienphapluat.vn/van-ban/quyen-dan-su/nghi-dinh-65-2020-nd-cp-to-chuc-quan-ly-nguoi-luu-tru-tai-co-so-luu-tru-trong-thoi-gian-cho-xuat-canh-444724.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6BF58-2344-4282-9999-3C3B137CB3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BB8FBC-C83B-4894-ADE8-A8D43C2A6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1FE1BD-1016-49C3-89A9-C1C1639AAB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56</Pages>
  <Words>15619</Words>
  <Characters>89033</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30</cp:revision>
  <dcterms:created xsi:type="dcterms:W3CDTF">2023-01-05T02:34:00Z</dcterms:created>
  <dcterms:modified xsi:type="dcterms:W3CDTF">2024-06-10T08:56:00Z</dcterms:modified>
</cp:coreProperties>
</file>