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enStyleDefTable"/>
        <w:tblW w:w="11385" w:type="dxa"/>
        <w:tblInd w:w="-743" w:type="dxa"/>
        <w:tblLayout w:type="fixed"/>
        <w:tblCellMar>
          <w:left w:w="108" w:type="dxa"/>
          <w:right w:w="108" w:type="dxa"/>
        </w:tblCellMar>
        <w:tblLook w:val="04A0" w:firstRow="1" w:lastRow="0" w:firstColumn="1" w:lastColumn="0" w:noHBand="0" w:noVBand="1"/>
      </w:tblPr>
      <w:tblGrid>
        <w:gridCol w:w="1844"/>
        <w:gridCol w:w="1701"/>
        <w:gridCol w:w="284"/>
        <w:gridCol w:w="993"/>
        <w:gridCol w:w="5243"/>
        <w:gridCol w:w="284"/>
        <w:gridCol w:w="1036"/>
      </w:tblGrid>
      <w:tr w:rsidR="003739D2" w:rsidRPr="003739D2" w:rsidTr="007A6E7E">
        <w:trPr>
          <w:trHeight w:val="2694"/>
        </w:trPr>
        <w:tc>
          <w:tcPr>
            <w:tcW w:w="4822" w:type="dxa"/>
            <w:gridSpan w:val="4"/>
            <w:tcBorders>
              <w:top w:val="none" w:sz="0" w:space="0" w:color="000000"/>
              <w:left w:val="none" w:sz="0" w:space="0" w:color="000000"/>
              <w:bottom w:val="none" w:sz="0" w:space="0" w:color="000000"/>
              <w:right w:val="none" w:sz="0" w:space="0" w:color="000000"/>
            </w:tcBorders>
          </w:tcPr>
          <w:p w:rsidR="003C3211" w:rsidRPr="00AC2B34" w:rsidRDefault="00166425" w:rsidP="001F192F">
            <w:pPr>
              <w:pStyle w:val="BodyText"/>
              <w:ind w:left="160" w:hanging="159"/>
              <w:jc w:val="center"/>
              <w:rPr>
                <w:rFonts w:ascii="Times New Roman" w:hAnsi="Times New Roman"/>
                <w:b w:val="0"/>
                <w:color w:val="000000" w:themeColor="text1"/>
                <w:sz w:val="24"/>
                <w:szCs w:val="26"/>
              </w:rPr>
            </w:pPr>
            <w:r w:rsidRPr="00AC2B34">
              <w:rPr>
                <w:rFonts w:ascii="Times New Roman" w:hAnsi="Times New Roman"/>
                <w:b w:val="0"/>
                <w:color w:val="000000" w:themeColor="text1"/>
                <w:sz w:val="24"/>
                <w:szCs w:val="26"/>
              </w:rPr>
              <w:t>UBND TỈNH LAI CHÂU</w:t>
            </w:r>
          </w:p>
          <w:p w:rsidR="00CE776E" w:rsidRPr="00AC2B34" w:rsidRDefault="00166425" w:rsidP="001F192F">
            <w:pPr>
              <w:pStyle w:val="BodyText"/>
              <w:ind w:left="160" w:hanging="159"/>
              <w:jc w:val="center"/>
              <w:rPr>
                <w:rFonts w:ascii="Times New Roman" w:hAnsi="Times New Roman"/>
                <w:color w:val="000000" w:themeColor="text1"/>
                <w:sz w:val="24"/>
                <w:szCs w:val="26"/>
              </w:rPr>
            </w:pPr>
            <w:r w:rsidRPr="00AC2B34">
              <w:rPr>
                <w:rFonts w:ascii="Times New Roman" w:hAnsi="Times New Roman"/>
                <w:color w:val="000000" w:themeColor="text1"/>
                <w:sz w:val="24"/>
                <w:szCs w:val="26"/>
              </w:rPr>
              <w:t>HỘI ĐỒNG PHỐI HỢP PHỔ BIẾN,</w:t>
            </w:r>
          </w:p>
          <w:p w:rsidR="003C3211" w:rsidRPr="003739D2" w:rsidRDefault="00166425" w:rsidP="001F192F">
            <w:pPr>
              <w:pStyle w:val="BodyText"/>
              <w:ind w:left="160" w:hanging="159"/>
              <w:jc w:val="center"/>
              <w:rPr>
                <w:rFonts w:ascii="Times New Roman" w:hAnsi="Times New Roman"/>
                <w:color w:val="000000" w:themeColor="text1"/>
                <w:szCs w:val="26"/>
              </w:rPr>
            </w:pPr>
            <w:r w:rsidRPr="00AC2B34">
              <w:rPr>
                <w:rFonts w:ascii="Times New Roman" w:hAnsi="Times New Roman"/>
                <w:color w:val="000000" w:themeColor="text1"/>
                <w:sz w:val="24"/>
                <w:szCs w:val="26"/>
              </w:rPr>
              <w:t>GIÁO DỤC PHÁP LUẬT TỈNH</w:t>
            </w:r>
          </w:p>
          <w:p w:rsidR="003C3211" w:rsidRPr="003739D2" w:rsidRDefault="00166425" w:rsidP="0069062E">
            <w:pPr>
              <w:spacing w:before="240"/>
              <w:jc w:val="center"/>
              <w:rPr>
                <w:color w:val="000000" w:themeColor="text1"/>
                <w:sz w:val="26"/>
                <w:szCs w:val="26"/>
              </w:rPr>
            </w:pPr>
            <w:r w:rsidRPr="003739D2">
              <w:rPr>
                <w:rFonts w:ascii=".VnTime" w:hAnsi=".VnTime"/>
                <w:noProof/>
                <w:color w:val="000000" w:themeColor="text1"/>
                <w:sz w:val="26"/>
                <w:szCs w:val="26"/>
              </w:rPr>
              <mc:AlternateContent>
                <mc:Choice Requires="wps">
                  <w:drawing>
                    <wp:anchor distT="0" distB="0" distL="114300" distR="114300" simplePos="0" relativeHeight="524288" behindDoc="0" locked="0" layoutInCell="1" allowOverlap="1" wp14:anchorId="64240583" wp14:editId="54F45438">
                      <wp:simplePos x="0" y="0"/>
                      <wp:positionH relativeFrom="column">
                        <wp:posOffset>1057275</wp:posOffset>
                      </wp:positionH>
                      <wp:positionV relativeFrom="paragraph">
                        <wp:posOffset>19212</wp:posOffset>
                      </wp:positionV>
                      <wp:extent cx="818707" cy="0"/>
                      <wp:effectExtent l="0" t="0" r="19685" b="19050"/>
                      <wp:wrapNone/>
                      <wp:docPr id="1" name="Straight Connector 1"/>
                      <wp:cNvGraphicFramePr/>
                      <a:graphic xmlns:a="http://schemas.openxmlformats.org/drawingml/2006/main">
                        <a:graphicData uri="http://schemas.microsoft.com/office/word/2010/wordprocessingShape">
                          <wps:wsp>
                            <wps:cNvCnPr/>
                            <wps:spPr bwMode="auto">
                              <a:xfrm>
                                <a:off x="0" y="0"/>
                                <a:ext cx="818707" cy="0"/>
                              </a:xfrm>
                              <a:prstGeom prst="line">
                                <a:avLst/>
                              </a:prstGeom>
                              <a:solidFill>
                                <a:srgbClr val="FFFFFF"/>
                              </a:solidFill>
                              <a:ln>
                                <a:solidFill>
                                  <a:srgbClr val="000000"/>
                                </a:solidFill>
                              </a:ln>
                            </wps:spPr>
                            <wps:bodyPr/>
                          </wps:wsp>
                        </a:graphicData>
                      </a:graphic>
                      <wp14:sizeRelH relativeFrom="margin">
                        <wp14:pctWidth>0</wp14:pctWidth>
                      </wp14:sizeRelH>
                    </wp:anchor>
                  </w:drawing>
                </mc:Choice>
                <mc:Fallback>
                  <w:pict>
                    <v:line w14:anchorId="7006CBED" id="Straight Connector 1" o:spid="_x0000_s1026" style="position:absolute;z-index:524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3.25pt,1.5pt" to="147.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" filled="t"/>
                  </w:pict>
                </mc:Fallback>
              </mc:AlternateContent>
            </w:r>
            <w:r w:rsidRPr="003739D2">
              <w:rPr>
                <w:color w:val="000000" w:themeColor="text1"/>
                <w:sz w:val="26"/>
                <w:szCs w:val="26"/>
              </w:rPr>
              <w:t>Số:</w:t>
            </w:r>
            <w:r w:rsidR="00BB3CC2">
              <w:rPr>
                <w:color w:val="000000" w:themeColor="text1"/>
                <w:sz w:val="26"/>
                <w:szCs w:val="26"/>
              </w:rPr>
              <w:t xml:space="preserve"> </w:t>
            </w:r>
            <w:r w:rsidR="007628E7">
              <w:rPr>
                <w:b/>
                <w:color w:val="000000" w:themeColor="text1"/>
                <w:sz w:val="26"/>
                <w:szCs w:val="26"/>
              </w:rPr>
              <w:t xml:space="preserve"> </w:t>
            </w:r>
            <w:r w:rsidR="002410A1">
              <w:rPr>
                <w:b/>
                <w:color w:val="000000" w:themeColor="text1"/>
                <w:sz w:val="26"/>
                <w:szCs w:val="26"/>
              </w:rPr>
              <w:t>12</w:t>
            </w:r>
            <w:r w:rsidRPr="003739D2">
              <w:rPr>
                <w:color w:val="000000" w:themeColor="text1"/>
                <w:sz w:val="26"/>
                <w:szCs w:val="26"/>
              </w:rPr>
              <w:t>/HĐPH-STP</w:t>
            </w:r>
          </w:p>
          <w:p w:rsidR="002D4321" w:rsidRDefault="00166425" w:rsidP="002D4321">
            <w:pPr>
              <w:jc w:val="center"/>
              <w:rPr>
                <w:iCs/>
                <w:color w:val="000000" w:themeColor="text1"/>
                <w:sz w:val="24"/>
                <w:szCs w:val="24"/>
              </w:rPr>
            </w:pPr>
            <w:r w:rsidRPr="00385BAC">
              <w:rPr>
                <w:iCs/>
                <w:color w:val="000000" w:themeColor="text1"/>
                <w:sz w:val="24"/>
                <w:szCs w:val="24"/>
              </w:rPr>
              <w:t xml:space="preserve">V/v </w:t>
            </w:r>
            <w:r w:rsidR="002D4321">
              <w:rPr>
                <w:iCs/>
                <w:color w:val="000000" w:themeColor="text1"/>
                <w:sz w:val="24"/>
                <w:szCs w:val="24"/>
              </w:rPr>
              <w:t xml:space="preserve">báo cáo kết quả công tác phổ biến, </w:t>
            </w:r>
          </w:p>
          <w:p w:rsidR="002D4321" w:rsidRDefault="002D4321" w:rsidP="002D4321">
            <w:pPr>
              <w:jc w:val="center"/>
              <w:rPr>
                <w:iCs/>
                <w:color w:val="000000" w:themeColor="text1"/>
                <w:sz w:val="24"/>
                <w:szCs w:val="24"/>
              </w:rPr>
            </w:pPr>
            <w:r>
              <w:rPr>
                <w:iCs/>
                <w:color w:val="000000" w:themeColor="text1"/>
                <w:sz w:val="24"/>
                <w:szCs w:val="24"/>
              </w:rPr>
              <w:t xml:space="preserve">giáo dục pháp luật, hòa giải ở cơ sở, chuẩn </w:t>
            </w:r>
          </w:p>
          <w:p w:rsidR="002D4321" w:rsidRDefault="002D4321" w:rsidP="002D4321">
            <w:pPr>
              <w:jc w:val="center"/>
              <w:rPr>
                <w:bCs/>
                <w:color w:val="000000" w:themeColor="text1"/>
                <w:spacing w:val="-9"/>
                <w:sz w:val="24"/>
                <w:szCs w:val="24"/>
              </w:rPr>
            </w:pPr>
            <w:r>
              <w:rPr>
                <w:iCs/>
                <w:color w:val="000000" w:themeColor="text1"/>
                <w:sz w:val="24"/>
                <w:szCs w:val="24"/>
              </w:rPr>
              <w:t>tiếp cận pháp luật</w:t>
            </w:r>
            <w:r w:rsidRPr="000436B3">
              <w:rPr>
                <w:color w:val="000000" w:themeColor="text1"/>
                <w:sz w:val="24"/>
                <w:szCs w:val="24"/>
              </w:rPr>
              <w:t xml:space="preserve"> 6 tháng đầu</w:t>
            </w:r>
            <w:r w:rsidRPr="000436B3">
              <w:rPr>
                <w:bCs/>
                <w:color w:val="000000" w:themeColor="text1"/>
                <w:sz w:val="24"/>
                <w:szCs w:val="24"/>
              </w:rPr>
              <w:t xml:space="preserve"> </w:t>
            </w:r>
            <w:r w:rsidRPr="000436B3">
              <w:rPr>
                <w:bCs/>
                <w:color w:val="000000" w:themeColor="text1"/>
                <w:spacing w:val="-9"/>
                <w:sz w:val="24"/>
                <w:szCs w:val="24"/>
              </w:rPr>
              <w:t>năm</w:t>
            </w:r>
            <w:r>
              <w:rPr>
                <w:bCs/>
                <w:color w:val="000000" w:themeColor="text1"/>
                <w:spacing w:val="-9"/>
                <w:sz w:val="24"/>
                <w:szCs w:val="24"/>
              </w:rPr>
              <w:t xml:space="preserve"> và </w:t>
            </w:r>
          </w:p>
          <w:p w:rsidR="002D4321" w:rsidRDefault="002D4321" w:rsidP="002D4321">
            <w:pPr>
              <w:jc w:val="center"/>
              <w:rPr>
                <w:bCs/>
                <w:color w:val="000000" w:themeColor="text1"/>
                <w:spacing w:val="-9"/>
                <w:sz w:val="24"/>
                <w:szCs w:val="24"/>
              </w:rPr>
            </w:pPr>
            <w:r>
              <w:rPr>
                <w:bCs/>
                <w:color w:val="000000" w:themeColor="text1"/>
                <w:spacing w:val="-9"/>
                <w:sz w:val="24"/>
                <w:szCs w:val="24"/>
              </w:rPr>
              <w:t>nhiệm vụ 6 tháng cuối năm</w:t>
            </w:r>
            <w:r w:rsidRPr="000436B3">
              <w:rPr>
                <w:bCs/>
                <w:color w:val="000000" w:themeColor="text1"/>
                <w:spacing w:val="-9"/>
                <w:sz w:val="24"/>
                <w:szCs w:val="24"/>
              </w:rPr>
              <w:t xml:space="preserve"> </w:t>
            </w:r>
            <w:r>
              <w:rPr>
                <w:bCs/>
                <w:color w:val="000000" w:themeColor="text1"/>
                <w:spacing w:val="-9"/>
                <w:sz w:val="24"/>
                <w:szCs w:val="24"/>
              </w:rPr>
              <w:t>2026</w:t>
            </w:r>
          </w:p>
          <w:p w:rsidR="007A6E7E" w:rsidRDefault="007A6E7E" w:rsidP="002D4321">
            <w:pPr>
              <w:jc w:val="center"/>
              <w:rPr>
                <w:bCs/>
                <w:color w:val="000000" w:themeColor="text1"/>
                <w:spacing w:val="-9"/>
                <w:sz w:val="24"/>
                <w:szCs w:val="24"/>
              </w:rPr>
            </w:pPr>
          </w:p>
          <w:p w:rsidR="00385BAC" w:rsidRPr="00F1663E" w:rsidRDefault="00385BAC" w:rsidP="00385BAC">
            <w:pPr>
              <w:jc w:val="center"/>
              <w:rPr>
                <w:color w:val="000000" w:themeColor="text1"/>
                <w:sz w:val="24"/>
                <w:szCs w:val="24"/>
              </w:rPr>
            </w:pPr>
          </w:p>
        </w:tc>
        <w:tc>
          <w:tcPr>
            <w:tcW w:w="6563" w:type="dxa"/>
            <w:gridSpan w:val="3"/>
            <w:tcBorders>
              <w:top w:val="none" w:sz="0" w:space="0" w:color="000000"/>
              <w:left w:val="none" w:sz="0" w:space="0" w:color="000000"/>
              <w:bottom w:val="none" w:sz="0" w:space="0" w:color="000000"/>
              <w:right w:val="none" w:sz="0" w:space="0" w:color="000000"/>
            </w:tcBorders>
          </w:tcPr>
          <w:p w:rsidR="003C3211" w:rsidRPr="00AC2B34" w:rsidRDefault="00166425" w:rsidP="001F192F">
            <w:pPr>
              <w:pStyle w:val="BodyText"/>
              <w:jc w:val="center"/>
              <w:rPr>
                <w:rFonts w:ascii="Times New Roman" w:hAnsi="Times New Roman"/>
                <w:color w:val="000000" w:themeColor="text1"/>
                <w:sz w:val="22"/>
                <w:szCs w:val="24"/>
              </w:rPr>
            </w:pPr>
            <w:r w:rsidRPr="00AC2B34">
              <w:rPr>
                <w:rFonts w:ascii="Times New Roman" w:hAnsi="Times New Roman"/>
                <w:color w:val="000000" w:themeColor="text1"/>
                <w:sz w:val="22"/>
                <w:szCs w:val="24"/>
              </w:rPr>
              <w:t>CỘNG HOÀ XÃ HỘI CHỦ NGHĨA VIỆT NAM</w:t>
            </w:r>
          </w:p>
          <w:p w:rsidR="003C3211" w:rsidRPr="00AC2B34" w:rsidRDefault="00166425" w:rsidP="001F192F">
            <w:pPr>
              <w:jc w:val="center"/>
              <w:rPr>
                <w:b/>
                <w:bCs/>
                <w:color w:val="000000" w:themeColor="text1"/>
                <w:sz w:val="26"/>
                <w:szCs w:val="26"/>
              </w:rPr>
            </w:pPr>
            <w:r w:rsidRPr="00AC2B34">
              <w:rPr>
                <w:b/>
                <w:bCs/>
                <w:color w:val="000000" w:themeColor="text1"/>
                <w:sz w:val="26"/>
                <w:szCs w:val="26"/>
              </w:rPr>
              <w:t xml:space="preserve">Độc lập </w:t>
            </w:r>
            <w:r w:rsidRPr="00AC2B34">
              <w:rPr>
                <w:bCs/>
                <w:color w:val="000000" w:themeColor="text1"/>
                <w:sz w:val="26"/>
                <w:szCs w:val="26"/>
              </w:rPr>
              <w:t>-</w:t>
            </w:r>
            <w:r w:rsidRPr="00AC2B34">
              <w:rPr>
                <w:b/>
                <w:bCs/>
                <w:color w:val="000000" w:themeColor="text1"/>
                <w:sz w:val="26"/>
                <w:szCs w:val="26"/>
              </w:rPr>
              <w:t xml:space="preserve"> Tự do </w:t>
            </w:r>
            <w:r w:rsidRPr="00AC2B34">
              <w:rPr>
                <w:bCs/>
                <w:color w:val="000000" w:themeColor="text1"/>
                <w:sz w:val="26"/>
                <w:szCs w:val="26"/>
              </w:rPr>
              <w:t>-</w:t>
            </w:r>
            <w:r w:rsidRPr="00AC2B34">
              <w:rPr>
                <w:b/>
                <w:bCs/>
                <w:color w:val="000000" w:themeColor="text1"/>
                <w:sz w:val="26"/>
                <w:szCs w:val="26"/>
              </w:rPr>
              <w:t xml:space="preserve"> Hạnh phúc</w:t>
            </w:r>
          </w:p>
          <w:p w:rsidR="003C3211" w:rsidRPr="003739D2" w:rsidRDefault="00166425" w:rsidP="002523DF">
            <w:pPr>
              <w:pStyle w:val="Heading1"/>
              <w:spacing w:before="360" w:line="240" w:lineRule="auto"/>
              <w:rPr>
                <w:rFonts w:ascii="Times New Roman" w:hAnsi="Times New Roman"/>
                <w:color w:val="000000" w:themeColor="text1"/>
              </w:rPr>
            </w:pPr>
            <w:r w:rsidRPr="003739D2">
              <w:rPr>
                <w:bCs/>
                <w:noProof/>
                <w:color w:val="000000" w:themeColor="text1"/>
                <w:sz w:val="26"/>
                <w:szCs w:val="26"/>
              </w:rPr>
              <mc:AlternateContent>
                <mc:Choice Requires="wps">
                  <w:drawing>
                    <wp:anchor distT="0" distB="0" distL="114300" distR="114300" simplePos="0" relativeHeight="524289" behindDoc="0" locked="0" layoutInCell="1" allowOverlap="1" wp14:anchorId="3C4FDC2F" wp14:editId="5EBEC9DE">
                      <wp:simplePos x="0" y="0"/>
                      <wp:positionH relativeFrom="column">
                        <wp:posOffset>1038178</wp:posOffset>
                      </wp:positionH>
                      <wp:positionV relativeFrom="paragraph">
                        <wp:posOffset>21211</wp:posOffset>
                      </wp:positionV>
                      <wp:extent cx="1958453" cy="0"/>
                      <wp:effectExtent l="0" t="0" r="22860" b="19050"/>
                      <wp:wrapNone/>
                      <wp:docPr id="2" name="Straight Connector 2"/>
                      <wp:cNvGraphicFramePr/>
                      <a:graphic xmlns:a="http://schemas.openxmlformats.org/drawingml/2006/main">
                        <a:graphicData uri="http://schemas.microsoft.com/office/word/2010/wordprocessingShape">
                          <wps:wsp>
                            <wps:cNvCnPr/>
                            <wps:spPr bwMode="auto">
                              <a:xfrm>
                                <a:off x="0" y="0"/>
                                <a:ext cx="1958453" cy="0"/>
                              </a:xfrm>
                              <a:prstGeom prst="line">
                                <a:avLst/>
                              </a:prstGeom>
                              <a:noFill/>
                              <a:ln>
                                <a:solidFill>
                                  <a:srgbClr val="000000"/>
                                </a:solidFill>
                              </a:ln>
                            </wps:spPr>
                            <wps:bodyPr/>
                          </wps:wsp>
                        </a:graphicData>
                      </a:graphic>
                      <wp14:sizeRelH relativeFrom="margin">
                        <wp14:pctWidth>0</wp14:pctWidth>
                      </wp14:sizeRelH>
                    </wp:anchor>
                  </w:drawing>
                </mc:Choice>
                <mc:Fallback>
                  <w:pict>
                    <v:line w14:anchorId="553D504B" id="Straight Connector 2" o:spid="_x0000_s1026" style="position:absolute;z-index:5242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1.75pt,1.65pt" to="235.9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"/>
                  </w:pict>
                </mc:Fallback>
              </mc:AlternateContent>
            </w:r>
            <w:r w:rsidR="00B21D5E" w:rsidRPr="003739D2">
              <w:rPr>
                <w:rFonts w:ascii="Times New Roman" w:hAnsi="Times New Roman"/>
                <w:color w:val="000000" w:themeColor="text1"/>
                <w:sz w:val="26"/>
                <w:szCs w:val="26"/>
              </w:rPr>
              <w:t xml:space="preserve">Lai Châu, ngày </w:t>
            </w:r>
            <w:r w:rsidR="002523DF">
              <w:rPr>
                <w:rFonts w:ascii="Times New Roman" w:hAnsi="Times New Roman"/>
                <w:color w:val="000000" w:themeColor="text1"/>
                <w:sz w:val="26"/>
                <w:szCs w:val="26"/>
              </w:rPr>
              <w:t>27</w:t>
            </w:r>
            <w:r w:rsidR="00B21D5E" w:rsidRPr="003739D2">
              <w:rPr>
                <w:rFonts w:ascii="Times New Roman" w:hAnsi="Times New Roman"/>
                <w:color w:val="000000" w:themeColor="text1"/>
                <w:sz w:val="26"/>
                <w:szCs w:val="26"/>
              </w:rPr>
              <w:t xml:space="preserve"> tháng </w:t>
            </w:r>
            <w:r w:rsidR="002D4321">
              <w:rPr>
                <w:rFonts w:ascii="Times New Roman" w:hAnsi="Times New Roman"/>
                <w:color w:val="000000" w:themeColor="text1"/>
                <w:sz w:val="26"/>
                <w:szCs w:val="26"/>
              </w:rPr>
              <w:t>5</w:t>
            </w:r>
            <w:r w:rsidR="00B21D5E" w:rsidRPr="003739D2">
              <w:rPr>
                <w:rFonts w:ascii="Times New Roman" w:hAnsi="Times New Roman"/>
                <w:color w:val="000000" w:themeColor="text1"/>
                <w:sz w:val="26"/>
                <w:szCs w:val="26"/>
              </w:rPr>
              <w:t xml:space="preserve"> </w:t>
            </w:r>
            <w:r w:rsidR="00AC2B34">
              <w:rPr>
                <w:rFonts w:ascii="Times New Roman" w:hAnsi="Times New Roman"/>
                <w:color w:val="000000" w:themeColor="text1"/>
                <w:sz w:val="26"/>
                <w:szCs w:val="26"/>
              </w:rPr>
              <w:t>năm 202</w:t>
            </w:r>
            <w:r w:rsidR="002D4321">
              <w:rPr>
                <w:rFonts w:ascii="Times New Roman" w:hAnsi="Times New Roman"/>
                <w:color w:val="000000" w:themeColor="text1"/>
                <w:sz w:val="26"/>
                <w:szCs w:val="26"/>
              </w:rPr>
              <w:t>6</w:t>
            </w:r>
          </w:p>
        </w:tc>
      </w:tr>
      <w:tr w:rsidR="003739D2" w:rsidRPr="003739D2" w:rsidTr="00385BAC">
        <w:tblPrEx>
          <w:tblLook w:val="01E0" w:firstRow="1" w:lastRow="1" w:firstColumn="1" w:lastColumn="1" w:noHBand="0" w:noVBand="0"/>
        </w:tblPrEx>
        <w:trPr>
          <w:gridBefore w:val="1"/>
          <w:gridAfter w:val="2"/>
          <w:wBefore w:w="1844" w:type="dxa"/>
          <w:wAfter w:w="1320" w:type="dxa"/>
        </w:trPr>
        <w:tc>
          <w:tcPr>
            <w:tcW w:w="1701" w:type="dxa"/>
            <w:tcBorders>
              <w:top w:val="none" w:sz="0" w:space="0" w:color="000000"/>
              <w:left w:val="none" w:sz="0" w:space="0" w:color="000000"/>
              <w:bottom w:val="none" w:sz="0" w:space="0" w:color="000000"/>
              <w:right w:val="none" w:sz="0" w:space="0" w:color="000000"/>
            </w:tcBorders>
          </w:tcPr>
          <w:p w:rsidR="003C3211" w:rsidRPr="003739D2" w:rsidRDefault="00020F23" w:rsidP="00020F23">
            <w:pPr>
              <w:jc w:val="both"/>
              <w:rPr>
                <w:bCs/>
                <w:i/>
                <w:iCs/>
                <w:color w:val="000000" w:themeColor="text1"/>
              </w:rPr>
            </w:pPr>
            <w:r w:rsidRPr="003739D2">
              <w:rPr>
                <w:bCs/>
                <w:i/>
                <w:iCs/>
                <w:color w:val="000000" w:themeColor="text1"/>
              </w:rPr>
              <w:t xml:space="preserve"> </w:t>
            </w:r>
            <w:r w:rsidR="00166425" w:rsidRPr="003739D2">
              <w:rPr>
                <w:bCs/>
                <w:iCs/>
                <w:color w:val="000000" w:themeColor="text1"/>
              </w:rPr>
              <w:t>Kính gửi:</w:t>
            </w:r>
            <w:r w:rsidR="00166425" w:rsidRPr="003739D2">
              <w:rPr>
                <w:bCs/>
                <w:color w:val="000000" w:themeColor="text1"/>
              </w:rPr>
              <w:t xml:space="preserve"> </w:t>
            </w:r>
          </w:p>
        </w:tc>
        <w:tc>
          <w:tcPr>
            <w:tcW w:w="6520" w:type="dxa"/>
            <w:gridSpan w:val="3"/>
            <w:tcBorders>
              <w:top w:val="none" w:sz="0" w:space="0" w:color="000000"/>
              <w:left w:val="none" w:sz="0" w:space="0" w:color="000000"/>
              <w:bottom w:val="none" w:sz="0" w:space="0" w:color="000000"/>
              <w:right w:val="none" w:sz="0" w:space="0" w:color="000000"/>
            </w:tcBorders>
          </w:tcPr>
          <w:p w:rsidR="00020F23" w:rsidRPr="003739D2" w:rsidRDefault="00020F23" w:rsidP="008823F1">
            <w:pPr>
              <w:jc w:val="both"/>
              <w:rPr>
                <w:bCs/>
                <w:color w:val="000000" w:themeColor="text1"/>
              </w:rPr>
            </w:pPr>
          </w:p>
          <w:p w:rsidR="003C3211" w:rsidRPr="003739D2" w:rsidRDefault="00166425" w:rsidP="00385BAC">
            <w:pPr>
              <w:jc w:val="both"/>
              <w:rPr>
                <w:bCs/>
                <w:i/>
                <w:iCs/>
                <w:color w:val="000000" w:themeColor="text1"/>
              </w:rPr>
            </w:pPr>
            <w:r w:rsidRPr="003739D2">
              <w:rPr>
                <w:bCs/>
                <w:color w:val="000000" w:themeColor="text1"/>
              </w:rPr>
              <w:t xml:space="preserve">- Các sở, </w:t>
            </w:r>
            <w:r w:rsidR="00385BAC">
              <w:rPr>
                <w:bCs/>
                <w:color w:val="000000" w:themeColor="text1"/>
              </w:rPr>
              <w:t xml:space="preserve">ban, </w:t>
            </w:r>
            <w:r w:rsidRPr="003739D2">
              <w:rPr>
                <w:bCs/>
                <w:color w:val="000000" w:themeColor="text1"/>
              </w:rPr>
              <w:t>ngành tỉnh;</w:t>
            </w:r>
          </w:p>
        </w:tc>
      </w:tr>
      <w:tr w:rsidR="003739D2" w:rsidRPr="003739D2" w:rsidTr="00385BAC">
        <w:tblPrEx>
          <w:tblLook w:val="01E0" w:firstRow="1" w:lastRow="1" w:firstColumn="1" w:lastColumn="1" w:noHBand="0" w:noVBand="0"/>
        </w:tblPrEx>
        <w:trPr>
          <w:gridBefore w:val="1"/>
          <w:gridAfter w:val="2"/>
          <w:wBefore w:w="1844" w:type="dxa"/>
          <w:wAfter w:w="1320" w:type="dxa"/>
        </w:trPr>
        <w:tc>
          <w:tcPr>
            <w:tcW w:w="1701" w:type="dxa"/>
            <w:tcBorders>
              <w:top w:val="none" w:sz="0" w:space="0" w:color="000000"/>
              <w:left w:val="none" w:sz="0" w:space="0" w:color="000000"/>
              <w:bottom w:val="none" w:sz="0" w:space="0" w:color="000000"/>
              <w:right w:val="none" w:sz="0" w:space="0" w:color="000000"/>
            </w:tcBorders>
          </w:tcPr>
          <w:p w:rsidR="003C3211" w:rsidRPr="003739D2" w:rsidRDefault="003C3211" w:rsidP="008823F1">
            <w:pPr>
              <w:jc w:val="both"/>
              <w:rPr>
                <w:bCs/>
                <w:i/>
                <w:iCs/>
                <w:color w:val="000000" w:themeColor="text1"/>
              </w:rPr>
            </w:pPr>
          </w:p>
        </w:tc>
        <w:tc>
          <w:tcPr>
            <w:tcW w:w="6520" w:type="dxa"/>
            <w:gridSpan w:val="3"/>
            <w:tcBorders>
              <w:top w:val="none" w:sz="0" w:space="0" w:color="000000"/>
              <w:left w:val="none" w:sz="0" w:space="0" w:color="000000"/>
              <w:bottom w:val="none" w:sz="0" w:space="0" w:color="000000"/>
              <w:right w:val="none" w:sz="0" w:space="0" w:color="000000"/>
            </w:tcBorders>
          </w:tcPr>
          <w:p w:rsidR="003C3211" w:rsidRDefault="00166425" w:rsidP="00385BAC">
            <w:pPr>
              <w:jc w:val="both"/>
              <w:rPr>
                <w:bCs/>
                <w:color w:val="000000" w:themeColor="text1"/>
              </w:rPr>
            </w:pPr>
            <w:r w:rsidRPr="003739D2">
              <w:rPr>
                <w:bCs/>
                <w:color w:val="000000" w:themeColor="text1"/>
              </w:rPr>
              <w:t xml:space="preserve">- Uỷ ban nhân dân </w:t>
            </w:r>
            <w:r w:rsidR="003A0BC7">
              <w:rPr>
                <w:bCs/>
                <w:color w:val="000000" w:themeColor="text1"/>
              </w:rPr>
              <w:t>cấp xã</w:t>
            </w:r>
            <w:r w:rsidRPr="003739D2">
              <w:rPr>
                <w:bCs/>
                <w:color w:val="000000" w:themeColor="text1"/>
              </w:rPr>
              <w:t>;</w:t>
            </w:r>
          </w:p>
          <w:p w:rsidR="007A6E7E" w:rsidRPr="003739D2" w:rsidRDefault="00385BAC" w:rsidP="00493353">
            <w:pPr>
              <w:jc w:val="both"/>
              <w:rPr>
                <w:bCs/>
                <w:i/>
                <w:iCs/>
                <w:color w:val="000000" w:themeColor="text1"/>
              </w:rPr>
            </w:pPr>
            <w:r>
              <w:rPr>
                <w:bCs/>
                <w:color w:val="000000" w:themeColor="text1"/>
              </w:rPr>
              <w:t xml:space="preserve">- Các Doanh nghiệp nhà nước </w:t>
            </w:r>
            <w:r w:rsidR="003A0BC7">
              <w:rPr>
                <w:bCs/>
                <w:color w:val="000000" w:themeColor="text1"/>
              </w:rPr>
              <w:t>thuộc tỉnh</w:t>
            </w:r>
            <w:r>
              <w:rPr>
                <w:bCs/>
                <w:color w:val="000000" w:themeColor="text1"/>
              </w:rPr>
              <w:t>.</w:t>
            </w:r>
          </w:p>
        </w:tc>
      </w:tr>
      <w:tr w:rsidR="003739D2" w:rsidRPr="003739D2" w:rsidTr="00385BAC">
        <w:tblPrEx>
          <w:tblLook w:val="01E0" w:firstRow="1" w:lastRow="1" w:firstColumn="1" w:lastColumn="1" w:noHBand="0" w:noVBand="0"/>
        </w:tblPrEx>
        <w:trPr>
          <w:gridBefore w:val="1"/>
          <w:gridAfter w:val="1"/>
          <w:wBefore w:w="1844" w:type="dxa"/>
          <w:wAfter w:w="1036" w:type="dxa"/>
        </w:trPr>
        <w:tc>
          <w:tcPr>
            <w:tcW w:w="1985" w:type="dxa"/>
            <w:gridSpan w:val="2"/>
            <w:tcBorders>
              <w:top w:val="none" w:sz="0" w:space="0" w:color="000000"/>
              <w:left w:val="none" w:sz="0" w:space="0" w:color="000000"/>
              <w:bottom w:val="none" w:sz="0" w:space="0" w:color="000000"/>
              <w:right w:val="none" w:sz="0" w:space="0" w:color="000000"/>
            </w:tcBorders>
          </w:tcPr>
          <w:p w:rsidR="003C3211" w:rsidRPr="003739D2" w:rsidRDefault="003C3211" w:rsidP="008823F1">
            <w:pPr>
              <w:jc w:val="both"/>
              <w:rPr>
                <w:bCs/>
                <w:i/>
                <w:iCs/>
                <w:color w:val="000000" w:themeColor="text1"/>
              </w:rPr>
            </w:pPr>
          </w:p>
        </w:tc>
        <w:tc>
          <w:tcPr>
            <w:tcW w:w="6520" w:type="dxa"/>
            <w:gridSpan w:val="3"/>
            <w:tcBorders>
              <w:top w:val="none" w:sz="0" w:space="0" w:color="000000"/>
              <w:left w:val="none" w:sz="0" w:space="0" w:color="000000"/>
              <w:bottom w:val="none" w:sz="0" w:space="0" w:color="000000"/>
              <w:right w:val="none" w:sz="0" w:space="0" w:color="000000"/>
            </w:tcBorders>
          </w:tcPr>
          <w:p w:rsidR="003C3211" w:rsidRPr="003739D2" w:rsidRDefault="003C3211" w:rsidP="008823F1">
            <w:pPr>
              <w:jc w:val="both"/>
              <w:rPr>
                <w:bCs/>
                <w:i/>
                <w:iCs/>
                <w:color w:val="000000" w:themeColor="text1"/>
              </w:rPr>
            </w:pPr>
          </w:p>
        </w:tc>
      </w:tr>
    </w:tbl>
    <w:p w:rsidR="00F067FD" w:rsidRPr="007A7E31" w:rsidRDefault="00166425" w:rsidP="00EA0976">
      <w:pPr>
        <w:spacing w:before="120" w:after="120" w:line="360" w:lineRule="exact"/>
        <w:ind w:firstLine="567"/>
        <w:jc w:val="both"/>
        <w:rPr>
          <w:bCs/>
          <w:color w:val="000000" w:themeColor="text1"/>
        </w:rPr>
      </w:pPr>
      <w:r w:rsidRPr="003739D2">
        <w:rPr>
          <w:bCs/>
          <w:i/>
          <w:iCs/>
          <w:color w:val="000000" w:themeColor="text1"/>
        </w:rPr>
        <w:t xml:space="preserve"> </w:t>
      </w:r>
      <w:r w:rsidR="002523DF">
        <w:rPr>
          <w:color w:val="000000" w:themeColor="text1"/>
        </w:rPr>
        <w:t>Căn cứ</w:t>
      </w:r>
      <w:r w:rsidRPr="003739D2">
        <w:rPr>
          <w:color w:val="000000" w:themeColor="text1"/>
        </w:rPr>
        <w:t xml:space="preserve"> Kế hoạch số </w:t>
      </w:r>
      <w:r w:rsidR="00517A4B">
        <w:rPr>
          <w:color w:val="000000" w:themeColor="text1"/>
        </w:rPr>
        <w:t>6</w:t>
      </w:r>
      <w:r w:rsidR="002D4321">
        <w:rPr>
          <w:color w:val="000000" w:themeColor="text1"/>
        </w:rPr>
        <w:t>2</w:t>
      </w:r>
      <w:r w:rsidR="00517A4B">
        <w:rPr>
          <w:color w:val="000000" w:themeColor="text1"/>
        </w:rPr>
        <w:t>2</w:t>
      </w:r>
      <w:r w:rsidR="000333B6">
        <w:rPr>
          <w:color w:val="000000" w:themeColor="text1"/>
        </w:rPr>
        <w:t>/</w:t>
      </w:r>
      <w:r w:rsidR="00AC2B34">
        <w:rPr>
          <w:color w:val="000000" w:themeColor="text1"/>
        </w:rPr>
        <w:t xml:space="preserve">KH-UBND ngày </w:t>
      </w:r>
      <w:r w:rsidR="002D4321">
        <w:rPr>
          <w:color w:val="000000" w:themeColor="text1"/>
        </w:rPr>
        <w:t>26/</w:t>
      </w:r>
      <w:r w:rsidR="00F65CDA" w:rsidRPr="003739D2">
        <w:rPr>
          <w:color w:val="000000" w:themeColor="text1"/>
        </w:rPr>
        <w:t>01/202</w:t>
      </w:r>
      <w:r w:rsidR="002D4321">
        <w:rPr>
          <w:color w:val="000000" w:themeColor="text1"/>
        </w:rPr>
        <w:t>6</w:t>
      </w:r>
      <w:r w:rsidRPr="003739D2">
        <w:rPr>
          <w:color w:val="000000" w:themeColor="text1"/>
        </w:rPr>
        <w:t xml:space="preserve"> của Ủy ban nhân dân tỉnh về công tác phổ biến, giáo dục pháp luật</w:t>
      </w:r>
      <w:r w:rsidR="00D645F4">
        <w:rPr>
          <w:color w:val="000000" w:themeColor="text1"/>
        </w:rPr>
        <w:t xml:space="preserve"> (PBGDPL)</w:t>
      </w:r>
      <w:r w:rsidRPr="003739D2">
        <w:rPr>
          <w:color w:val="000000" w:themeColor="text1"/>
        </w:rPr>
        <w:t>, hòa giải ở cơ sở, chu</w:t>
      </w:r>
      <w:r w:rsidR="00AC2B34">
        <w:rPr>
          <w:color w:val="000000" w:themeColor="text1"/>
        </w:rPr>
        <w:t xml:space="preserve">ẩn tiếp cận pháp luật </w:t>
      </w:r>
      <w:r w:rsidR="00517A4B">
        <w:rPr>
          <w:color w:val="000000" w:themeColor="text1"/>
        </w:rPr>
        <w:t>trên địa bàn tỉnh Lai Châu</w:t>
      </w:r>
      <w:r w:rsidR="002D4321" w:rsidRPr="002D4321">
        <w:rPr>
          <w:color w:val="000000" w:themeColor="text1"/>
        </w:rPr>
        <w:t xml:space="preserve"> </w:t>
      </w:r>
      <w:r w:rsidR="002D4321">
        <w:rPr>
          <w:color w:val="000000" w:themeColor="text1"/>
        </w:rPr>
        <w:t>năm 2026</w:t>
      </w:r>
      <w:r w:rsidR="008823F1" w:rsidRPr="003739D2">
        <w:rPr>
          <w:color w:val="000000" w:themeColor="text1"/>
        </w:rPr>
        <w:t>.</w:t>
      </w:r>
      <w:r w:rsidR="006D3E0A">
        <w:rPr>
          <w:color w:val="000000" w:themeColor="text1"/>
        </w:rPr>
        <w:t xml:space="preserve"> </w:t>
      </w:r>
      <w:r w:rsidR="006D3E0A" w:rsidRPr="00B166D6">
        <w:t xml:space="preserve">Kế hoạch số </w:t>
      </w:r>
      <w:r w:rsidR="006D3E0A">
        <w:t>0</w:t>
      </w:r>
      <w:r w:rsidR="002D4321">
        <w:t>5</w:t>
      </w:r>
      <w:r w:rsidR="006D3E0A" w:rsidRPr="00B166D6">
        <w:t>/</w:t>
      </w:r>
      <w:r w:rsidR="006D3E0A">
        <w:t>KH-</w:t>
      </w:r>
      <w:r w:rsidR="006D3E0A" w:rsidRPr="00B166D6">
        <w:t xml:space="preserve">HĐPH ngày </w:t>
      </w:r>
      <w:r w:rsidR="002D4321">
        <w:t>13/02</w:t>
      </w:r>
      <w:r w:rsidR="006D3E0A">
        <w:t>/202</w:t>
      </w:r>
      <w:r w:rsidR="002D4321">
        <w:t>6</w:t>
      </w:r>
      <w:r w:rsidR="006D3E0A" w:rsidRPr="00B166D6">
        <w:t xml:space="preserve"> của Hội đồng phối hợp </w:t>
      </w:r>
      <w:r w:rsidR="00D645F4">
        <w:t>PBGDPL</w:t>
      </w:r>
      <w:r w:rsidR="006D3E0A" w:rsidRPr="00B166D6">
        <w:t xml:space="preserve"> tỉnh</w:t>
      </w:r>
      <w:r w:rsidR="006D3E0A">
        <w:t xml:space="preserve"> </w:t>
      </w:r>
      <w:r w:rsidR="006D3E0A" w:rsidRPr="00B166D6">
        <w:t xml:space="preserve">về hoạt động của Hội đồng </w:t>
      </w:r>
      <w:r w:rsidR="00517A4B" w:rsidRPr="00B166D6">
        <w:t xml:space="preserve">phối hợp </w:t>
      </w:r>
      <w:r w:rsidR="00D645F4">
        <w:t>PBGDPL</w:t>
      </w:r>
      <w:r w:rsidR="00517A4B" w:rsidRPr="00B166D6">
        <w:t xml:space="preserve"> </w:t>
      </w:r>
      <w:r w:rsidR="006D3E0A" w:rsidRPr="00B166D6">
        <w:t>năm 202</w:t>
      </w:r>
      <w:r w:rsidR="002D4321">
        <w:t>6</w:t>
      </w:r>
      <w:r w:rsidR="00F067FD">
        <w:t xml:space="preserve">. </w:t>
      </w:r>
      <w:r w:rsidR="002523DF">
        <w:t xml:space="preserve">Sở Tư pháp </w:t>
      </w:r>
      <w:r w:rsidR="00385BAC" w:rsidRPr="00B62B7E">
        <w:t xml:space="preserve">- Cơ quan Thường trực Hội đồng phối hợp </w:t>
      </w:r>
      <w:r w:rsidR="00385BAC">
        <w:t>PBGDPL tỉnh đề nghị các s</w:t>
      </w:r>
      <w:r w:rsidR="00385BAC" w:rsidRPr="00B62B7E">
        <w:t>ở, ban, ngành</w:t>
      </w:r>
      <w:r w:rsidR="00385BAC">
        <w:t xml:space="preserve"> tỉnh, UBND các </w:t>
      </w:r>
      <w:r w:rsidR="002D4321">
        <w:t>xã, phường</w:t>
      </w:r>
      <w:r w:rsidR="00385BAC">
        <w:t>,</w:t>
      </w:r>
      <w:r w:rsidR="00385BAC" w:rsidRPr="00247A83">
        <w:rPr>
          <w:color w:val="000000" w:themeColor="text1"/>
        </w:rPr>
        <w:t xml:space="preserve"> </w:t>
      </w:r>
      <w:r w:rsidR="00385BAC" w:rsidRPr="003739D2">
        <w:rPr>
          <w:color w:val="000000" w:themeColor="text1"/>
        </w:rPr>
        <w:t xml:space="preserve">các doanh nghiệp nhà nước </w:t>
      </w:r>
      <w:r w:rsidR="00385BAC">
        <w:rPr>
          <w:color w:val="000000" w:themeColor="text1"/>
        </w:rPr>
        <w:t>thuộc</w:t>
      </w:r>
      <w:r w:rsidR="00385BAC" w:rsidRPr="003739D2">
        <w:rPr>
          <w:color w:val="000000" w:themeColor="text1"/>
        </w:rPr>
        <w:t xml:space="preserve"> tỉnh</w:t>
      </w:r>
      <w:r w:rsidR="00385BAC">
        <w:t xml:space="preserve"> thực hiện các nội dung sau</w:t>
      </w:r>
      <w:r w:rsidR="00F067FD">
        <w:t>:</w:t>
      </w:r>
      <w:r w:rsidR="00517A4B">
        <w:t xml:space="preserve"> </w:t>
      </w:r>
    </w:p>
    <w:p w:rsidR="00F067FD" w:rsidRPr="002B482F" w:rsidRDefault="00F067FD" w:rsidP="00EA0976">
      <w:pPr>
        <w:spacing w:before="120" w:after="120" w:line="360" w:lineRule="exact"/>
        <w:ind w:firstLine="567"/>
        <w:jc w:val="both"/>
      </w:pPr>
      <w:r w:rsidRPr="00906648">
        <w:rPr>
          <w:color w:val="000000" w:themeColor="text1"/>
          <w:lang w:val="da-DK"/>
        </w:rPr>
        <w:t xml:space="preserve">1. Đối với </w:t>
      </w:r>
      <w:r w:rsidR="00A34FA0">
        <w:rPr>
          <w:color w:val="000000" w:themeColor="text1"/>
          <w:lang w:val="da-DK"/>
        </w:rPr>
        <w:t xml:space="preserve">Cơ quan </w:t>
      </w:r>
      <w:r w:rsidR="00AE4D35">
        <w:rPr>
          <w:color w:val="000000" w:themeColor="text1"/>
          <w:lang w:val="da-DK"/>
        </w:rPr>
        <w:t xml:space="preserve">Uỷ ban </w:t>
      </w:r>
      <w:r w:rsidR="00A34FA0">
        <w:rPr>
          <w:color w:val="000000" w:themeColor="text1"/>
          <w:lang w:val="da-DK"/>
        </w:rPr>
        <w:t>Mặt trận tổ quốc</w:t>
      </w:r>
      <w:r w:rsidR="002523DF">
        <w:rPr>
          <w:color w:val="000000" w:themeColor="text1"/>
          <w:lang w:val="da-DK"/>
        </w:rPr>
        <w:t>,</w:t>
      </w:r>
      <w:r w:rsidR="00AE4D35">
        <w:rPr>
          <w:color w:val="000000" w:themeColor="text1"/>
          <w:lang w:val="da-DK"/>
        </w:rPr>
        <w:t xml:space="preserve"> </w:t>
      </w:r>
      <w:r w:rsidRPr="00906648">
        <w:rPr>
          <w:color w:val="000000" w:themeColor="text1"/>
          <w:lang w:val="da-DK"/>
        </w:rPr>
        <w:t xml:space="preserve">các sở, </w:t>
      </w:r>
      <w:r w:rsidR="003A0BC7">
        <w:rPr>
          <w:color w:val="000000" w:themeColor="text1"/>
          <w:lang w:val="da-DK"/>
        </w:rPr>
        <w:t xml:space="preserve">ban, </w:t>
      </w:r>
      <w:r w:rsidRPr="00906648">
        <w:rPr>
          <w:color w:val="000000" w:themeColor="text1"/>
          <w:lang w:val="da-DK"/>
        </w:rPr>
        <w:t>ngành tỉnh</w:t>
      </w:r>
      <w:r w:rsidR="005D181D">
        <w:rPr>
          <w:color w:val="000000" w:themeColor="text1"/>
          <w:lang w:val="da-DK"/>
        </w:rPr>
        <w:t>, các Doanh nghiệp nhà nước thuộc tỉnh</w:t>
      </w:r>
      <w:r w:rsidRPr="00906648">
        <w:rPr>
          <w:color w:val="000000" w:themeColor="text1"/>
          <w:lang w:val="da-DK"/>
        </w:rPr>
        <w:t>:</w:t>
      </w:r>
      <w:r w:rsidRPr="00B62B7E">
        <w:rPr>
          <w:i/>
          <w:color w:val="000000" w:themeColor="text1"/>
          <w:lang w:val="da-DK"/>
        </w:rPr>
        <w:t xml:space="preserve"> </w:t>
      </w:r>
      <w:r>
        <w:t>B</w:t>
      </w:r>
      <w:r w:rsidRPr="00B62B7E">
        <w:t xml:space="preserve">áo cáo kết quả công tác </w:t>
      </w:r>
      <w:r>
        <w:t>PBGDPL năm 202</w:t>
      </w:r>
      <w:r w:rsidR="002D4321">
        <w:t>6</w:t>
      </w:r>
      <w:r>
        <w:t xml:space="preserve"> của cơ quan, đơn vị </w:t>
      </w:r>
      <w:r w:rsidRPr="00B62B7E">
        <w:rPr>
          <w:lang w:val="da-DK"/>
        </w:rPr>
        <w:t xml:space="preserve">và biểu mẫu thống kê số </w:t>
      </w:r>
      <w:r w:rsidR="00C065CE">
        <w:rPr>
          <w:lang w:val="da-DK"/>
        </w:rPr>
        <w:t>04b/</w:t>
      </w:r>
      <w:r w:rsidRPr="00B62B7E">
        <w:rPr>
          <w:lang w:val="da-DK"/>
        </w:rPr>
        <w:t xml:space="preserve">TP/PBGDPL được quy định tại Thông tư số </w:t>
      </w:r>
      <w:r w:rsidR="004C249F">
        <w:rPr>
          <w:lang w:val="da-DK"/>
        </w:rPr>
        <w:t>17</w:t>
      </w:r>
      <w:r w:rsidRPr="00B62B7E">
        <w:rPr>
          <w:lang w:val="da-DK"/>
        </w:rPr>
        <w:t>/20</w:t>
      </w:r>
      <w:r w:rsidR="004C249F">
        <w:rPr>
          <w:lang w:val="da-DK"/>
        </w:rPr>
        <w:t>25</w:t>
      </w:r>
      <w:r w:rsidRPr="00B62B7E">
        <w:rPr>
          <w:lang w:val="da-DK"/>
        </w:rPr>
        <w:t xml:space="preserve">/TT-BTP ngày </w:t>
      </w:r>
      <w:r w:rsidR="004C249F">
        <w:rPr>
          <w:lang w:val="da-DK"/>
        </w:rPr>
        <w:t>24/10/2025</w:t>
      </w:r>
      <w:r w:rsidRPr="00B62B7E">
        <w:rPr>
          <w:lang w:val="da-DK"/>
        </w:rPr>
        <w:t xml:space="preserve"> của Bộ Tư pháp</w:t>
      </w:r>
      <w:r>
        <w:rPr>
          <w:lang w:val="da-DK"/>
        </w:rPr>
        <w:t xml:space="preserve"> </w:t>
      </w:r>
      <w:r w:rsidRPr="00914C0D">
        <w:rPr>
          <w:i/>
          <w:lang w:val="da-DK"/>
        </w:rPr>
        <w:t>(</w:t>
      </w:r>
      <w:r w:rsidR="00A34FA0">
        <w:rPr>
          <w:i/>
          <w:lang w:val="da-DK"/>
        </w:rPr>
        <w:t xml:space="preserve">Đối với biểu mẫu thống kê đề nghị các cơ quan đơn vị nhập trên </w:t>
      </w:r>
      <w:r w:rsidR="00A34FA0" w:rsidRPr="00A34FA0">
        <w:rPr>
          <w:i/>
        </w:rPr>
        <w:t>Hệ thống báo cáo thống kê ngành Tư pháp (phiên bản thử nghiệm) tại địa chỉ tại địa chỉ https://baocaothongke.moj.gov.vn</w:t>
      </w:r>
      <w:r w:rsidR="00A34FA0">
        <w:rPr>
          <w:i/>
          <w:lang w:val="da-DK"/>
        </w:rPr>
        <w:t xml:space="preserve"> </w:t>
      </w:r>
      <w:r w:rsidRPr="00914C0D">
        <w:rPr>
          <w:i/>
          <w:lang w:val="da-DK"/>
        </w:rPr>
        <w:t>).</w:t>
      </w:r>
    </w:p>
    <w:p w:rsidR="00F067FD" w:rsidRDefault="00F067FD" w:rsidP="00EA0976">
      <w:pPr>
        <w:spacing w:before="120" w:after="120" w:line="360" w:lineRule="exact"/>
        <w:ind w:firstLine="567"/>
        <w:jc w:val="both"/>
        <w:rPr>
          <w:lang w:val="da-DK"/>
        </w:rPr>
      </w:pPr>
      <w:r w:rsidRPr="00906648">
        <w:rPr>
          <w:lang w:val="da-DK"/>
        </w:rPr>
        <w:t xml:space="preserve">2. Đối với Ủy ban nhân dân cấp </w:t>
      </w:r>
      <w:r w:rsidR="004C249F">
        <w:rPr>
          <w:lang w:val="da-DK"/>
        </w:rPr>
        <w:t>xã</w:t>
      </w:r>
      <w:r w:rsidRPr="00906648">
        <w:rPr>
          <w:lang w:val="da-DK"/>
        </w:rPr>
        <w:t>:</w:t>
      </w:r>
      <w:r w:rsidRPr="00B62B7E">
        <w:rPr>
          <w:lang w:val="da-DK"/>
        </w:rPr>
        <w:t xml:space="preserve"> </w:t>
      </w:r>
      <w:r>
        <w:t>B</w:t>
      </w:r>
      <w:r w:rsidRPr="00B62B7E">
        <w:t>áo cáo kết quả công tác</w:t>
      </w:r>
      <w:r>
        <w:t xml:space="preserve"> PBGDPL, hoà giải ở cơ sở, chuẩn tiếp cận pháp luật </w:t>
      </w:r>
      <w:r w:rsidR="00D645F4">
        <w:t xml:space="preserve">6 tháng đầu </w:t>
      </w:r>
      <w:r>
        <w:t>năm</w:t>
      </w:r>
      <w:r w:rsidR="00D645F4">
        <w:t>, nhiệm vụ 6 tháng cuối năm</w:t>
      </w:r>
      <w:r>
        <w:t xml:space="preserve"> 202</w:t>
      </w:r>
      <w:r w:rsidR="00D645F4">
        <w:t>6</w:t>
      </w:r>
      <w:r>
        <w:t xml:space="preserve"> của địa phương</w:t>
      </w:r>
      <w:r w:rsidR="00AB4511">
        <w:t xml:space="preserve"> </w:t>
      </w:r>
      <w:r w:rsidR="00AB4511" w:rsidRPr="00AB4511">
        <w:rPr>
          <w:i/>
        </w:rPr>
        <w:t>(nội dung báo cáo có thể lồng ghép vào trong báo cáo công tác tư pháp 6 tháng đầu năm 2026</w:t>
      </w:r>
      <w:r w:rsidR="00AB4511">
        <w:rPr>
          <w:i/>
        </w:rPr>
        <w:t xml:space="preserve"> không cần làm báo cáo gửi riêng</w:t>
      </w:r>
      <w:r w:rsidR="00AB4511" w:rsidRPr="00AB4511">
        <w:rPr>
          <w:i/>
        </w:rPr>
        <w:t>)</w:t>
      </w:r>
      <w:r>
        <w:t xml:space="preserve"> </w:t>
      </w:r>
      <w:r>
        <w:rPr>
          <w:lang w:val="da-DK"/>
        </w:rPr>
        <w:t>và cập nhật đầy đủ thông tin các biểu mẫu thống kê</w:t>
      </w:r>
      <w:r w:rsidR="002D4321">
        <w:rPr>
          <w:lang w:val="da-DK"/>
        </w:rPr>
        <w:t xml:space="preserve"> số 04a/TP/PBGDPL,</w:t>
      </w:r>
      <w:r w:rsidR="00C065CE">
        <w:rPr>
          <w:lang w:val="da-DK"/>
        </w:rPr>
        <w:t xml:space="preserve"> 05b/TP/HGCS được</w:t>
      </w:r>
      <w:r>
        <w:rPr>
          <w:lang w:val="da-DK"/>
        </w:rPr>
        <w:t xml:space="preserve"> quy định tại </w:t>
      </w:r>
      <w:r w:rsidRPr="00B62B7E">
        <w:rPr>
          <w:lang w:val="da-DK"/>
        </w:rPr>
        <w:t xml:space="preserve">Thông tư số </w:t>
      </w:r>
      <w:r w:rsidR="004C249F">
        <w:rPr>
          <w:lang w:val="da-DK"/>
        </w:rPr>
        <w:t>17</w:t>
      </w:r>
      <w:r w:rsidR="004C249F" w:rsidRPr="00B62B7E">
        <w:rPr>
          <w:lang w:val="da-DK"/>
        </w:rPr>
        <w:t>/20</w:t>
      </w:r>
      <w:r w:rsidR="004C249F">
        <w:rPr>
          <w:lang w:val="da-DK"/>
        </w:rPr>
        <w:t>25</w:t>
      </w:r>
      <w:r w:rsidR="004C249F" w:rsidRPr="00B62B7E">
        <w:rPr>
          <w:lang w:val="da-DK"/>
        </w:rPr>
        <w:t xml:space="preserve">/TT-BTP ngày </w:t>
      </w:r>
      <w:r w:rsidR="004C249F">
        <w:rPr>
          <w:lang w:val="da-DK"/>
        </w:rPr>
        <w:t>24/10/2025</w:t>
      </w:r>
      <w:r w:rsidR="004C249F" w:rsidRPr="00B62B7E">
        <w:rPr>
          <w:lang w:val="da-DK"/>
        </w:rPr>
        <w:t xml:space="preserve"> của Bộ Tư pháp</w:t>
      </w:r>
      <w:r w:rsidR="004C249F">
        <w:rPr>
          <w:lang w:val="da-DK"/>
        </w:rPr>
        <w:t xml:space="preserve"> </w:t>
      </w:r>
      <w:r w:rsidR="00EA0976">
        <w:rPr>
          <w:lang w:val="da-DK"/>
        </w:rPr>
        <w:t>(</w:t>
      </w:r>
      <w:r w:rsidR="00EA0976">
        <w:rPr>
          <w:i/>
          <w:lang w:val="da-DK"/>
        </w:rPr>
        <w:t>Đối với biểu mẫu thống kê đề nghị các xã</w:t>
      </w:r>
      <w:r w:rsidR="001F225E">
        <w:rPr>
          <w:i/>
          <w:lang w:val="da-DK"/>
        </w:rPr>
        <w:t>,</w:t>
      </w:r>
      <w:r w:rsidR="00EA0976">
        <w:rPr>
          <w:i/>
          <w:lang w:val="da-DK"/>
        </w:rPr>
        <w:t xml:space="preserve"> phường </w:t>
      </w:r>
      <w:r w:rsidR="00A34FA0">
        <w:rPr>
          <w:i/>
          <w:lang w:val="da-DK"/>
        </w:rPr>
        <w:t xml:space="preserve">nhập trên </w:t>
      </w:r>
      <w:r w:rsidR="00A34FA0" w:rsidRPr="00A34FA0">
        <w:rPr>
          <w:i/>
        </w:rPr>
        <w:t>Hệ thống báo cáo thống kê ngành Tư pháp (phiên bản thử nghiệm) tại địa chỉ https://baocaothongke.moj.gov.vn</w:t>
      </w:r>
      <w:r w:rsidR="00A34FA0">
        <w:rPr>
          <w:i/>
          <w:lang w:val="da-DK"/>
        </w:rPr>
        <w:t xml:space="preserve"> </w:t>
      </w:r>
      <w:r w:rsidR="00A34FA0" w:rsidRPr="00914C0D">
        <w:rPr>
          <w:i/>
          <w:lang w:val="da-DK"/>
        </w:rPr>
        <w:t>)</w:t>
      </w:r>
      <w:r>
        <w:rPr>
          <w:lang w:val="da-DK"/>
        </w:rPr>
        <w:t>.</w:t>
      </w:r>
      <w:r w:rsidRPr="00B62B7E">
        <w:rPr>
          <w:lang w:val="da-DK"/>
        </w:rPr>
        <w:t xml:space="preserve"> </w:t>
      </w:r>
    </w:p>
    <w:p w:rsidR="00906648" w:rsidRPr="00906648" w:rsidRDefault="00906648" w:rsidP="00EA0976">
      <w:pPr>
        <w:spacing w:before="120" w:after="120" w:line="360" w:lineRule="exact"/>
        <w:ind w:firstLine="567"/>
        <w:rPr>
          <w:lang w:val="fi-FI"/>
        </w:rPr>
      </w:pPr>
      <w:r>
        <w:rPr>
          <w:lang w:val="da-DK"/>
        </w:rPr>
        <w:t xml:space="preserve">3. </w:t>
      </w:r>
      <w:r w:rsidRPr="0019558D">
        <w:rPr>
          <w:lang w:val="fi-FI"/>
        </w:rPr>
        <w:t>Thời điểm lấy số liệu báo cáo từ ngày 01/01</w:t>
      </w:r>
      <w:r w:rsidR="002D4321">
        <w:rPr>
          <w:lang w:val="fi-FI"/>
        </w:rPr>
        <w:t>/2026</w:t>
      </w:r>
      <w:r w:rsidRPr="0019558D">
        <w:rPr>
          <w:lang w:val="fi-FI"/>
        </w:rPr>
        <w:t xml:space="preserve"> đến ngày </w:t>
      </w:r>
      <w:r>
        <w:rPr>
          <w:lang w:val="fi-FI"/>
        </w:rPr>
        <w:t>31</w:t>
      </w:r>
      <w:r w:rsidRPr="0019558D">
        <w:rPr>
          <w:lang w:val="fi-FI"/>
        </w:rPr>
        <w:t>/</w:t>
      </w:r>
      <w:r w:rsidR="002D4321">
        <w:rPr>
          <w:lang w:val="fi-FI"/>
        </w:rPr>
        <w:t>5</w:t>
      </w:r>
      <w:r w:rsidRPr="0019558D">
        <w:rPr>
          <w:lang w:val="fi-FI"/>
        </w:rPr>
        <w:t>/202</w:t>
      </w:r>
      <w:r w:rsidR="002D4321">
        <w:rPr>
          <w:lang w:val="fi-FI"/>
        </w:rPr>
        <w:t>6</w:t>
      </w:r>
      <w:r w:rsidRPr="0019558D">
        <w:rPr>
          <w:lang w:val="fi-FI"/>
        </w:rPr>
        <w:t>.</w:t>
      </w:r>
    </w:p>
    <w:p w:rsidR="003C3211" w:rsidRDefault="00F067FD" w:rsidP="00EA0976">
      <w:pPr>
        <w:spacing w:before="120" w:after="120" w:line="360" w:lineRule="exact"/>
        <w:ind w:firstLine="567"/>
        <w:jc w:val="both"/>
        <w:rPr>
          <w:lang w:val="da-DK"/>
        </w:rPr>
      </w:pPr>
      <w:r>
        <w:rPr>
          <w:lang w:val="da-DK"/>
        </w:rPr>
        <w:lastRenderedPageBreak/>
        <w:t>Đề nghị các đơn vị, địa phương gửi b</w:t>
      </w:r>
      <w:r w:rsidRPr="00B62B7E">
        <w:rPr>
          <w:lang w:val="da-DK"/>
        </w:rPr>
        <w:t>áo cáo kết quả công tá</w:t>
      </w:r>
      <w:r>
        <w:rPr>
          <w:lang w:val="da-DK"/>
        </w:rPr>
        <w:t>c PBGDPL</w:t>
      </w:r>
      <w:r w:rsidR="004C249F">
        <w:rPr>
          <w:lang w:val="da-DK"/>
        </w:rPr>
        <w:t>,</w:t>
      </w:r>
      <w:r w:rsidR="004C249F" w:rsidRPr="004C249F">
        <w:rPr>
          <w:color w:val="000000" w:themeColor="text1"/>
        </w:rPr>
        <w:t xml:space="preserve"> </w:t>
      </w:r>
      <w:r w:rsidR="004C249F" w:rsidRPr="003739D2">
        <w:rPr>
          <w:color w:val="000000" w:themeColor="text1"/>
        </w:rPr>
        <w:t>hòa giải ở cơ sở, chu</w:t>
      </w:r>
      <w:r w:rsidR="004C249F">
        <w:rPr>
          <w:color w:val="000000" w:themeColor="text1"/>
        </w:rPr>
        <w:t xml:space="preserve">ẩn tiếp cận pháp luật </w:t>
      </w:r>
      <w:r w:rsidRPr="00B62B7E">
        <w:rPr>
          <w:i/>
          <w:color w:val="000000" w:themeColor="text1"/>
        </w:rPr>
        <w:t>(theo đề cương bá</w:t>
      </w:r>
      <w:r>
        <w:rPr>
          <w:i/>
          <w:color w:val="000000" w:themeColor="text1"/>
        </w:rPr>
        <w:t>o cáo gửi kèm theo công văn này</w:t>
      </w:r>
      <w:r w:rsidR="00C1246B">
        <w:rPr>
          <w:rStyle w:val="FootnoteReference"/>
          <w:i/>
          <w:color w:val="000000" w:themeColor="text1"/>
        </w:rPr>
        <w:footnoteReference w:id="1"/>
      </w:r>
      <w:r>
        <w:rPr>
          <w:i/>
          <w:color w:val="000000" w:themeColor="text1"/>
        </w:rPr>
        <w:t>)</w:t>
      </w:r>
      <w:r>
        <w:rPr>
          <w:lang w:val="da-DK"/>
        </w:rPr>
        <w:t xml:space="preserve"> về S</w:t>
      </w:r>
      <w:r w:rsidRPr="00B62B7E">
        <w:rPr>
          <w:lang w:val="da-DK"/>
        </w:rPr>
        <w:t>ở Tư pháp</w:t>
      </w:r>
      <w:r>
        <w:rPr>
          <w:lang w:val="da-DK"/>
        </w:rPr>
        <w:t xml:space="preserve"> (qua phòng </w:t>
      </w:r>
      <w:r w:rsidR="00D645F4">
        <w:rPr>
          <w:lang w:val="da-DK"/>
        </w:rPr>
        <w:t xml:space="preserve">Hành chính và </w:t>
      </w:r>
      <w:r>
        <w:rPr>
          <w:lang w:val="da-DK"/>
        </w:rPr>
        <w:t>Phổ biến pháp luật)</w:t>
      </w:r>
      <w:r w:rsidRPr="00B62B7E">
        <w:rPr>
          <w:lang w:val="da-DK"/>
        </w:rPr>
        <w:t xml:space="preserve"> </w:t>
      </w:r>
      <w:r w:rsidR="00417730">
        <w:rPr>
          <w:b/>
          <w:lang w:val="da-DK"/>
        </w:rPr>
        <w:t>trước</w:t>
      </w:r>
      <w:r w:rsidRPr="00EA0976">
        <w:rPr>
          <w:b/>
          <w:lang w:val="da-DK"/>
        </w:rPr>
        <w:t xml:space="preserve"> ngày</w:t>
      </w:r>
      <w:r w:rsidRPr="00B62B7E">
        <w:rPr>
          <w:lang w:val="da-DK"/>
        </w:rPr>
        <w:t xml:space="preserve"> </w:t>
      </w:r>
      <w:r w:rsidR="00D645F4">
        <w:rPr>
          <w:b/>
          <w:lang w:val="da-DK"/>
        </w:rPr>
        <w:t>10/6/2026</w:t>
      </w:r>
      <w:r w:rsidRPr="00B62B7E">
        <w:rPr>
          <w:i/>
          <w:lang w:val="da-DK"/>
        </w:rPr>
        <w:t xml:space="preserve"> </w:t>
      </w:r>
      <w:r w:rsidRPr="00B62B7E">
        <w:rPr>
          <w:lang w:val="da-DK"/>
        </w:rPr>
        <w:t xml:space="preserve">để tổng hợp, báo cáo Chủ tịch UBND tỉnh và </w:t>
      </w:r>
      <w:r>
        <w:rPr>
          <w:lang w:val="da-DK"/>
        </w:rPr>
        <w:t>Hội đồng phối hợp PBGDPL Trung ương</w:t>
      </w:r>
      <w:r w:rsidRPr="00B62B7E">
        <w:rPr>
          <w:lang w:val="da-DK"/>
        </w:rPr>
        <w:t xml:space="preserve"> theo quy định.</w:t>
      </w:r>
      <w:r>
        <w:rPr>
          <w:lang w:val="da-DK"/>
        </w:rPr>
        <w:t>/.</w:t>
      </w:r>
    </w:p>
    <w:tbl>
      <w:tblPr>
        <w:tblStyle w:val="GenStyleDefTable"/>
        <w:tblW w:w="9314" w:type="dxa"/>
        <w:tblInd w:w="-25" w:type="dxa"/>
        <w:tblLayout w:type="fixed"/>
        <w:tblCellMar>
          <w:left w:w="108" w:type="dxa"/>
          <w:right w:w="108" w:type="dxa"/>
        </w:tblCellMar>
        <w:tblLook w:val="04A0" w:firstRow="1" w:lastRow="0" w:firstColumn="1" w:lastColumn="0" w:noHBand="0" w:noVBand="1"/>
      </w:tblPr>
      <w:tblGrid>
        <w:gridCol w:w="4814"/>
        <w:gridCol w:w="4500"/>
      </w:tblGrid>
      <w:tr w:rsidR="003739D2" w:rsidRPr="003739D2">
        <w:trPr>
          <w:trHeight w:val="1402"/>
        </w:trPr>
        <w:tc>
          <w:tcPr>
            <w:tcW w:w="4814" w:type="dxa"/>
            <w:tcBorders>
              <w:top w:val="none" w:sz="0" w:space="0" w:color="000000"/>
              <w:left w:val="none" w:sz="0" w:space="0" w:color="000000"/>
              <w:bottom w:val="none" w:sz="0" w:space="0" w:color="000000"/>
              <w:right w:val="none" w:sz="0" w:space="0" w:color="000000"/>
            </w:tcBorders>
          </w:tcPr>
          <w:p w:rsidR="003C3211" w:rsidRPr="003739D2" w:rsidRDefault="00166425" w:rsidP="00AC2B34">
            <w:pPr>
              <w:ind w:left="160" w:hanging="135"/>
              <w:jc w:val="both"/>
              <w:rPr>
                <w:b/>
                <w:bCs/>
                <w:color w:val="000000" w:themeColor="text1"/>
                <w:sz w:val="24"/>
                <w:szCs w:val="24"/>
              </w:rPr>
            </w:pPr>
            <w:r w:rsidRPr="003739D2">
              <w:rPr>
                <w:b/>
                <w:bCs/>
                <w:i/>
                <w:iCs/>
                <w:color w:val="000000" w:themeColor="text1"/>
                <w:sz w:val="24"/>
                <w:szCs w:val="24"/>
              </w:rPr>
              <w:t>Nơi nhận</w:t>
            </w:r>
            <w:r w:rsidRPr="003739D2">
              <w:rPr>
                <w:b/>
                <w:bCs/>
                <w:color w:val="000000" w:themeColor="text1"/>
                <w:sz w:val="24"/>
                <w:szCs w:val="24"/>
              </w:rPr>
              <w:t>:</w:t>
            </w:r>
          </w:p>
          <w:p w:rsidR="003C3211" w:rsidRPr="003739D2" w:rsidRDefault="00166425" w:rsidP="00AC2B34">
            <w:pPr>
              <w:ind w:left="159" w:hanging="134"/>
              <w:jc w:val="both"/>
              <w:rPr>
                <w:color w:val="000000" w:themeColor="text1"/>
                <w:sz w:val="22"/>
                <w:szCs w:val="22"/>
              </w:rPr>
            </w:pPr>
            <w:r w:rsidRPr="003739D2">
              <w:rPr>
                <w:color w:val="000000" w:themeColor="text1"/>
                <w:sz w:val="22"/>
                <w:szCs w:val="22"/>
              </w:rPr>
              <w:t>- Như trên;</w:t>
            </w:r>
          </w:p>
          <w:p w:rsidR="003C3211" w:rsidRPr="003739D2" w:rsidRDefault="00166425" w:rsidP="00AC2B34">
            <w:pPr>
              <w:ind w:left="160" w:hanging="160"/>
              <w:jc w:val="both"/>
              <w:rPr>
                <w:color w:val="000000" w:themeColor="text1"/>
                <w:sz w:val="22"/>
                <w:szCs w:val="22"/>
              </w:rPr>
            </w:pPr>
            <w:r w:rsidRPr="003739D2">
              <w:rPr>
                <w:color w:val="000000" w:themeColor="text1"/>
                <w:sz w:val="22"/>
                <w:szCs w:val="22"/>
              </w:rPr>
              <w:t>- Đ/c Tống Than</w:t>
            </w:r>
            <w:r w:rsidR="00AC2B34">
              <w:rPr>
                <w:color w:val="000000" w:themeColor="text1"/>
                <w:sz w:val="22"/>
                <w:szCs w:val="22"/>
              </w:rPr>
              <w:t xml:space="preserve">h Hải - Phó chủ tịch UBND tỉnh, </w:t>
            </w:r>
            <w:r w:rsidRPr="003739D2">
              <w:rPr>
                <w:color w:val="000000" w:themeColor="text1"/>
                <w:sz w:val="22"/>
                <w:szCs w:val="22"/>
              </w:rPr>
              <w:t>Chủ tịch Hội đồng phối hợp PBGDPL tỉnh (b/c);</w:t>
            </w:r>
          </w:p>
          <w:p w:rsidR="003C3211" w:rsidRPr="003739D2" w:rsidRDefault="00166425" w:rsidP="00493353">
            <w:pPr>
              <w:ind w:left="160" w:hanging="135"/>
              <w:jc w:val="both"/>
              <w:rPr>
                <w:color w:val="000000" w:themeColor="text1"/>
              </w:rPr>
            </w:pPr>
            <w:r w:rsidRPr="003739D2">
              <w:rPr>
                <w:color w:val="000000" w:themeColor="text1"/>
                <w:sz w:val="22"/>
                <w:szCs w:val="22"/>
              </w:rPr>
              <w:t>- Lưu: V</w:t>
            </w:r>
            <w:r w:rsidR="00493353">
              <w:rPr>
                <w:color w:val="000000" w:themeColor="text1"/>
                <w:sz w:val="22"/>
                <w:szCs w:val="22"/>
              </w:rPr>
              <w:t>T</w:t>
            </w:r>
            <w:r w:rsidRPr="003739D2">
              <w:rPr>
                <w:color w:val="000000" w:themeColor="text1"/>
                <w:sz w:val="22"/>
                <w:szCs w:val="22"/>
              </w:rPr>
              <w:t xml:space="preserve">, </w:t>
            </w:r>
            <w:r w:rsidR="0057040A">
              <w:rPr>
                <w:color w:val="000000" w:themeColor="text1"/>
                <w:sz w:val="22"/>
                <w:szCs w:val="22"/>
              </w:rPr>
              <w:t>HC&amp;PBPL</w:t>
            </w:r>
            <w:r w:rsidRPr="003739D2">
              <w:rPr>
                <w:color w:val="000000" w:themeColor="text1"/>
                <w:sz w:val="22"/>
                <w:szCs w:val="22"/>
              </w:rPr>
              <w:t>.</w:t>
            </w:r>
            <w:bookmarkStart w:id="0" w:name="_GoBack"/>
            <w:bookmarkEnd w:id="0"/>
          </w:p>
        </w:tc>
        <w:tc>
          <w:tcPr>
            <w:tcW w:w="4500" w:type="dxa"/>
            <w:tcBorders>
              <w:top w:val="none" w:sz="0" w:space="0" w:color="000000"/>
              <w:left w:val="none" w:sz="0" w:space="0" w:color="000000"/>
              <w:bottom w:val="none" w:sz="0" w:space="0" w:color="000000"/>
              <w:right w:val="none" w:sz="0" w:space="0" w:color="000000"/>
            </w:tcBorders>
          </w:tcPr>
          <w:p w:rsidR="003C3211" w:rsidRPr="003739D2" w:rsidRDefault="00166425">
            <w:pPr>
              <w:pStyle w:val="BodyText"/>
              <w:jc w:val="center"/>
              <w:rPr>
                <w:rFonts w:ascii="Times New Roman" w:hAnsi="Times New Roman"/>
                <w:color w:val="000000" w:themeColor="text1"/>
              </w:rPr>
            </w:pPr>
            <w:r w:rsidRPr="003739D2">
              <w:rPr>
                <w:rFonts w:ascii="Times New Roman" w:hAnsi="Times New Roman"/>
                <w:color w:val="000000" w:themeColor="text1"/>
              </w:rPr>
              <w:t>TM. HỘI ĐỒNG</w:t>
            </w:r>
          </w:p>
          <w:p w:rsidR="003C3211" w:rsidRPr="003739D2" w:rsidRDefault="00166425">
            <w:pPr>
              <w:pStyle w:val="BodyText"/>
              <w:jc w:val="center"/>
              <w:rPr>
                <w:rFonts w:ascii="Times New Roman" w:hAnsi="Times New Roman"/>
                <w:color w:val="000000" w:themeColor="text1"/>
              </w:rPr>
            </w:pPr>
            <w:r w:rsidRPr="003739D2">
              <w:rPr>
                <w:rFonts w:ascii="Times New Roman" w:hAnsi="Times New Roman"/>
                <w:color w:val="000000" w:themeColor="text1"/>
              </w:rPr>
              <w:t>KT. CHỦ TỊCH</w:t>
            </w:r>
          </w:p>
          <w:p w:rsidR="003C3211" w:rsidRPr="003739D2" w:rsidRDefault="00166425">
            <w:pPr>
              <w:pStyle w:val="BodyText"/>
              <w:jc w:val="center"/>
              <w:rPr>
                <w:rFonts w:ascii="Times New Roman" w:hAnsi="Times New Roman"/>
                <w:color w:val="000000" w:themeColor="text1"/>
              </w:rPr>
            </w:pPr>
            <w:r w:rsidRPr="003739D2">
              <w:rPr>
                <w:rFonts w:ascii="Times New Roman" w:hAnsi="Times New Roman"/>
                <w:color w:val="000000" w:themeColor="text1"/>
              </w:rPr>
              <w:t xml:space="preserve">PHÓ CHỦ TỊCH </w:t>
            </w:r>
          </w:p>
          <w:p w:rsidR="003C3211" w:rsidRPr="003739D2" w:rsidRDefault="003C3211">
            <w:pPr>
              <w:pStyle w:val="BodyText"/>
              <w:jc w:val="center"/>
              <w:rPr>
                <w:rFonts w:ascii="Times New Roman" w:hAnsi="Times New Roman"/>
                <w:color w:val="000000" w:themeColor="text1"/>
              </w:rPr>
            </w:pPr>
          </w:p>
          <w:p w:rsidR="003C3211" w:rsidRDefault="003C3211">
            <w:pPr>
              <w:pStyle w:val="BodyText"/>
              <w:jc w:val="center"/>
              <w:rPr>
                <w:rFonts w:ascii="Times New Roman" w:hAnsi="Times New Roman"/>
                <w:color w:val="000000" w:themeColor="text1"/>
              </w:rPr>
            </w:pPr>
          </w:p>
          <w:p w:rsidR="00EA0976" w:rsidRDefault="002410A1">
            <w:pPr>
              <w:pStyle w:val="BodyText"/>
              <w:jc w:val="center"/>
              <w:rPr>
                <w:rFonts w:ascii="Times New Roman" w:hAnsi="Times New Roman"/>
                <w:color w:val="000000" w:themeColor="text1"/>
              </w:rPr>
            </w:pPr>
            <w:r>
              <w:rPr>
                <w:rFonts w:ascii="Times New Roman" w:hAnsi="Times New Roman"/>
                <w:color w:val="000000" w:themeColor="text1"/>
              </w:rPr>
              <w:t>(Đã ký)</w:t>
            </w:r>
          </w:p>
          <w:p w:rsidR="00EA0976" w:rsidRPr="003739D2" w:rsidRDefault="00EA0976">
            <w:pPr>
              <w:pStyle w:val="BodyText"/>
              <w:jc w:val="center"/>
              <w:rPr>
                <w:rFonts w:ascii="Times New Roman" w:hAnsi="Times New Roman"/>
                <w:color w:val="000000" w:themeColor="text1"/>
              </w:rPr>
            </w:pPr>
          </w:p>
          <w:p w:rsidR="00632BFA" w:rsidRPr="003739D2" w:rsidRDefault="00632BFA" w:rsidP="00A8097E">
            <w:pPr>
              <w:pStyle w:val="BodyText"/>
              <w:rPr>
                <w:rFonts w:ascii="Times New Roman" w:hAnsi="Times New Roman"/>
                <w:color w:val="000000" w:themeColor="text1"/>
              </w:rPr>
            </w:pPr>
          </w:p>
          <w:p w:rsidR="003C3211" w:rsidRPr="003739D2" w:rsidRDefault="003C3211">
            <w:pPr>
              <w:pStyle w:val="BodyText"/>
              <w:jc w:val="center"/>
              <w:rPr>
                <w:rFonts w:ascii="Times New Roman" w:hAnsi="Times New Roman"/>
                <w:color w:val="000000" w:themeColor="text1"/>
              </w:rPr>
            </w:pPr>
          </w:p>
          <w:p w:rsidR="003C3211" w:rsidRPr="003739D2" w:rsidRDefault="00166425">
            <w:pPr>
              <w:pStyle w:val="BodyText"/>
              <w:jc w:val="center"/>
              <w:rPr>
                <w:rFonts w:ascii="Times New Roman" w:hAnsi="Times New Roman"/>
                <w:color w:val="000000" w:themeColor="text1"/>
              </w:rPr>
            </w:pPr>
            <w:r w:rsidRPr="003739D2">
              <w:rPr>
                <w:rFonts w:ascii="Times New Roman" w:hAnsi="Times New Roman"/>
                <w:color w:val="000000" w:themeColor="text1"/>
              </w:rPr>
              <w:t>GIÁM ĐỐC SỞ TƯ PHÁP</w:t>
            </w:r>
          </w:p>
          <w:p w:rsidR="003C3211" w:rsidRPr="003739D2" w:rsidRDefault="002D4321">
            <w:pPr>
              <w:pStyle w:val="Heading1"/>
              <w:spacing w:line="240" w:lineRule="auto"/>
              <w:rPr>
                <w:rFonts w:ascii="Times New Roman" w:hAnsi="Times New Roman"/>
                <w:b/>
                <w:bCs/>
                <w:i w:val="0"/>
                <w:color w:val="000000" w:themeColor="text1"/>
                <w:sz w:val="22"/>
                <w:szCs w:val="22"/>
              </w:rPr>
            </w:pPr>
            <w:r>
              <w:rPr>
                <w:rFonts w:ascii="Times New Roman" w:hAnsi="Times New Roman"/>
                <w:b/>
                <w:i w:val="0"/>
                <w:color w:val="000000" w:themeColor="text1"/>
                <w:szCs w:val="28"/>
              </w:rPr>
              <w:t>Trần Quốc Khanh</w:t>
            </w:r>
          </w:p>
        </w:tc>
      </w:tr>
    </w:tbl>
    <w:p w:rsidR="00266839" w:rsidRDefault="00266839" w:rsidP="00632BFA">
      <w:pPr>
        <w:jc w:val="center"/>
        <w:rPr>
          <w:b/>
          <w:color w:val="000000" w:themeColor="text1"/>
        </w:rPr>
      </w:pPr>
    </w:p>
    <w:p w:rsidR="00266839" w:rsidRDefault="00266839" w:rsidP="00632BFA">
      <w:pPr>
        <w:jc w:val="center"/>
        <w:rPr>
          <w:b/>
          <w:color w:val="000000" w:themeColor="text1"/>
        </w:rPr>
      </w:pPr>
    </w:p>
    <w:p w:rsidR="00266839" w:rsidRDefault="00266839" w:rsidP="00632BFA">
      <w:pPr>
        <w:jc w:val="center"/>
        <w:rPr>
          <w:b/>
          <w:color w:val="000000" w:themeColor="text1"/>
        </w:rPr>
      </w:pPr>
    </w:p>
    <w:p w:rsidR="00266839" w:rsidRDefault="00266839" w:rsidP="00632BFA">
      <w:pPr>
        <w:jc w:val="center"/>
        <w:rPr>
          <w:b/>
          <w:color w:val="000000" w:themeColor="text1"/>
        </w:rPr>
      </w:pPr>
    </w:p>
    <w:p w:rsidR="00266839" w:rsidRDefault="00266839" w:rsidP="00632BFA">
      <w:pPr>
        <w:jc w:val="center"/>
        <w:rPr>
          <w:b/>
          <w:color w:val="000000" w:themeColor="text1"/>
        </w:rPr>
      </w:pPr>
    </w:p>
    <w:p w:rsidR="00266839" w:rsidRDefault="00266839" w:rsidP="00632BFA">
      <w:pPr>
        <w:jc w:val="center"/>
        <w:rPr>
          <w:b/>
          <w:color w:val="000000" w:themeColor="text1"/>
        </w:rPr>
      </w:pPr>
    </w:p>
    <w:p w:rsidR="00266839" w:rsidRDefault="00266839" w:rsidP="00632BFA">
      <w:pPr>
        <w:jc w:val="center"/>
        <w:rPr>
          <w:b/>
          <w:color w:val="000000" w:themeColor="text1"/>
        </w:rPr>
      </w:pPr>
    </w:p>
    <w:p w:rsidR="00266839" w:rsidRDefault="00266839" w:rsidP="00632BFA">
      <w:pPr>
        <w:jc w:val="center"/>
        <w:rPr>
          <w:b/>
          <w:color w:val="000000" w:themeColor="text1"/>
        </w:rPr>
      </w:pPr>
    </w:p>
    <w:p w:rsidR="00266839" w:rsidRDefault="00266839" w:rsidP="00632BFA">
      <w:pPr>
        <w:jc w:val="center"/>
        <w:rPr>
          <w:b/>
          <w:color w:val="000000" w:themeColor="text1"/>
        </w:rPr>
      </w:pPr>
    </w:p>
    <w:p w:rsidR="00266839" w:rsidRDefault="00266839" w:rsidP="00632BFA">
      <w:pPr>
        <w:jc w:val="center"/>
        <w:rPr>
          <w:b/>
          <w:color w:val="000000" w:themeColor="text1"/>
        </w:rPr>
      </w:pPr>
    </w:p>
    <w:p w:rsidR="00266839" w:rsidRDefault="00266839" w:rsidP="00632BFA">
      <w:pPr>
        <w:jc w:val="center"/>
        <w:rPr>
          <w:b/>
          <w:color w:val="000000" w:themeColor="text1"/>
        </w:rPr>
      </w:pPr>
    </w:p>
    <w:p w:rsidR="00266839" w:rsidRDefault="00266839" w:rsidP="00632BFA">
      <w:pPr>
        <w:jc w:val="center"/>
        <w:rPr>
          <w:b/>
          <w:color w:val="000000" w:themeColor="text1"/>
        </w:rPr>
      </w:pPr>
    </w:p>
    <w:p w:rsidR="00266839" w:rsidRDefault="00266839" w:rsidP="00632BFA">
      <w:pPr>
        <w:jc w:val="center"/>
        <w:rPr>
          <w:b/>
          <w:color w:val="000000" w:themeColor="text1"/>
        </w:rPr>
      </w:pPr>
    </w:p>
    <w:p w:rsidR="00266839" w:rsidRDefault="00266839" w:rsidP="00632BFA">
      <w:pPr>
        <w:jc w:val="center"/>
        <w:rPr>
          <w:b/>
          <w:color w:val="000000" w:themeColor="text1"/>
        </w:rPr>
      </w:pPr>
    </w:p>
    <w:p w:rsidR="00266839" w:rsidRDefault="00266839" w:rsidP="00632BFA">
      <w:pPr>
        <w:jc w:val="center"/>
        <w:rPr>
          <w:b/>
          <w:color w:val="000000" w:themeColor="text1"/>
        </w:rPr>
      </w:pPr>
    </w:p>
    <w:p w:rsidR="00266839" w:rsidRDefault="00266839" w:rsidP="00632BFA">
      <w:pPr>
        <w:jc w:val="center"/>
        <w:rPr>
          <w:b/>
          <w:color w:val="000000" w:themeColor="text1"/>
        </w:rPr>
      </w:pPr>
    </w:p>
    <w:p w:rsidR="00EA0976" w:rsidRDefault="00EA0976" w:rsidP="00632BFA">
      <w:pPr>
        <w:jc w:val="center"/>
        <w:rPr>
          <w:b/>
          <w:color w:val="000000" w:themeColor="text1"/>
        </w:rPr>
      </w:pPr>
    </w:p>
    <w:p w:rsidR="008B63BD" w:rsidRDefault="008B63BD" w:rsidP="00632BFA">
      <w:pPr>
        <w:jc w:val="center"/>
        <w:rPr>
          <w:b/>
          <w:color w:val="000000" w:themeColor="text1"/>
        </w:rPr>
      </w:pPr>
    </w:p>
    <w:p w:rsidR="008B63BD" w:rsidRDefault="008B63BD" w:rsidP="00632BFA">
      <w:pPr>
        <w:jc w:val="center"/>
        <w:rPr>
          <w:b/>
          <w:color w:val="000000" w:themeColor="text1"/>
        </w:rPr>
      </w:pPr>
    </w:p>
    <w:p w:rsidR="008B63BD" w:rsidRDefault="008B63BD" w:rsidP="00632BFA">
      <w:pPr>
        <w:jc w:val="center"/>
        <w:rPr>
          <w:b/>
          <w:color w:val="000000" w:themeColor="text1"/>
        </w:rPr>
      </w:pPr>
    </w:p>
    <w:p w:rsidR="008B63BD" w:rsidRDefault="008B63BD" w:rsidP="00632BFA">
      <w:pPr>
        <w:jc w:val="center"/>
        <w:rPr>
          <w:b/>
          <w:color w:val="000000" w:themeColor="text1"/>
        </w:rPr>
      </w:pPr>
    </w:p>
    <w:p w:rsidR="008B63BD" w:rsidRDefault="008B63BD" w:rsidP="00632BFA">
      <w:pPr>
        <w:jc w:val="center"/>
        <w:rPr>
          <w:b/>
          <w:color w:val="000000" w:themeColor="text1"/>
        </w:rPr>
      </w:pPr>
    </w:p>
    <w:p w:rsidR="008B63BD" w:rsidRDefault="008B63BD" w:rsidP="00632BFA">
      <w:pPr>
        <w:jc w:val="center"/>
        <w:rPr>
          <w:b/>
          <w:color w:val="000000" w:themeColor="text1"/>
        </w:rPr>
      </w:pPr>
    </w:p>
    <w:p w:rsidR="00266839" w:rsidRDefault="00266839" w:rsidP="00632BFA">
      <w:pPr>
        <w:jc w:val="center"/>
        <w:rPr>
          <w:b/>
          <w:color w:val="000000" w:themeColor="text1"/>
        </w:rPr>
      </w:pPr>
    </w:p>
    <w:p w:rsidR="00266839" w:rsidRDefault="00266839" w:rsidP="00632BFA">
      <w:pPr>
        <w:jc w:val="center"/>
        <w:rPr>
          <w:b/>
          <w:color w:val="000000" w:themeColor="text1"/>
        </w:rPr>
      </w:pPr>
    </w:p>
    <w:p w:rsidR="00266839" w:rsidRDefault="00266839" w:rsidP="00632BFA">
      <w:pPr>
        <w:jc w:val="center"/>
        <w:rPr>
          <w:b/>
          <w:color w:val="000000" w:themeColor="text1"/>
        </w:rPr>
      </w:pPr>
    </w:p>
    <w:p w:rsidR="000212D1" w:rsidRPr="009405D6" w:rsidRDefault="00166425" w:rsidP="00265CC7">
      <w:pPr>
        <w:pBdr>
          <w:right w:val="none" w:sz="4" w:space="1" w:color="000000"/>
        </w:pBdr>
        <w:jc w:val="center"/>
        <w:rPr>
          <w:b/>
          <w:color w:val="000000" w:themeColor="text1"/>
        </w:rPr>
      </w:pPr>
      <w:r w:rsidRPr="009405D6">
        <w:rPr>
          <w:b/>
          <w:color w:val="000000" w:themeColor="text1"/>
        </w:rPr>
        <w:lastRenderedPageBreak/>
        <w:t xml:space="preserve">ĐỀ CƯƠNG </w:t>
      </w:r>
    </w:p>
    <w:p w:rsidR="000212D1" w:rsidRPr="009405D6" w:rsidRDefault="009405D6" w:rsidP="000212D1">
      <w:pPr>
        <w:jc w:val="center"/>
        <w:rPr>
          <w:bCs/>
          <w:color w:val="000000" w:themeColor="text1"/>
          <w:spacing w:val="-9"/>
        </w:rPr>
      </w:pPr>
      <w:r w:rsidRPr="009405D6">
        <w:rPr>
          <w:b/>
          <w:color w:val="000000" w:themeColor="text1"/>
        </w:rPr>
        <w:t xml:space="preserve">Báo cáo </w:t>
      </w:r>
      <w:r w:rsidRPr="009405D6">
        <w:rPr>
          <w:b/>
          <w:iCs/>
          <w:color w:val="000000" w:themeColor="text1"/>
        </w:rPr>
        <w:t>công tác phổ biến, giáo dục pháp luật, hòa giải ở cơ sở, chuẩn tiếp cận pháp luật</w:t>
      </w:r>
      <w:r w:rsidRPr="009405D6">
        <w:rPr>
          <w:b/>
          <w:color w:val="000000" w:themeColor="text1"/>
        </w:rPr>
        <w:t xml:space="preserve"> 6 tháng đầu</w:t>
      </w:r>
      <w:r w:rsidRPr="009405D6">
        <w:rPr>
          <w:b/>
          <w:bCs/>
          <w:color w:val="000000" w:themeColor="text1"/>
        </w:rPr>
        <w:t xml:space="preserve"> </w:t>
      </w:r>
      <w:r w:rsidRPr="009405D6">
        <w:rPr>
          <w:b/>
          <w:bCs/>
          <w:color w:val="000000" w:themeColor="text1"/>
          <w:spacing w:val="-9"/>
        </w:rPr>
        <w:t>năm và nhiệm vụ 6 tháng cuối năm 2026</w:t>
      </w:r>
    </w:p>
    <w:p w:rsidR="00FE775A" w:rsidRDefault="00B21D5E" w:rsidP="00265CC7">
      <w:pPr>
        <w:pBdr>
          <w:right w:val="none" w:sz="4" w:space="1" w:color="000000"/>
        </w:pBdr>
        <w:ind w:firstLine="720"/>
        <w:jc w:val="center"/>
        <w:rPr>
          <w:i/>
          <w:color w:val="000000" w:themeColor="text1"/>
        </w:rPr>
      </w:pPr>
      <w:r w:rsidRPr="003739D2">
        <w:rPr>
          <w:i/>
          <w:color w:val="000000" w:themeColor="text1"/>
        </w:rPr>
        <w:t xml:space="preserve"> (Kèm theo Công văn số: </w:t>
      </w:r>
      <w:r w:rsidR="00CE776E" w:rsidRPr="003739D2">
        <w:rPr>
          <w:i/>
          <w:color w:val="000000" w:themeColor="text1"/>
        </w:rPr>
        <w:t xml:space="preserve">  </w:t>
      </w:r>
      <w:r w:rsidR="006D6805" w:rsidRPr="003739D2">
        <w:rPr>
          <w:i/>
          <w:color w:val="000000" w:themeColor="text1"/>
        </w:rPr>
        <w:t xml:space="preserve">     </w:t>
      </w:r>
      <w:r w:rsidR="00B2511E">
        <w:rPr>
          <w:i/>
          <w:color w:val="000000" w:themeColor="text1"/>
        </w:rPr>
        <w:t xml:space="preserve">   </w:t>
      </w:r>
      <w:r w:rsidR="006D6805" w:rsidRPr="003739D2">
        <w:rPr>
          <w:i/>
          <w:color w:val="000000" w:themeColor="text1"/>
        </w:rPr>
        <w:t xml:space="preserve"> </w:t>
      </w:r>
      <w:r w:rsidRPr="003739D2">
        <w:rPr>
          <w:i/>
          <w:color w:val="000000" w:themeColor="text1"/>
        </w:rPr>
        <w:t xml:space="preserve">/HĐPH-STP ngày </w:t>
      </w:r>
      <w:r w:rsidR="006D6805" w:rsidRPr="003739D2">
        <w:rPr>
          <w:i/>
          <w:color w:val="000000" w:themeColor="text1"/>
        </w:rPr>
        <w:t xml:space="preserve">  </w:t>
      </w:r>
      <w:r w:rsidR="00DF38C7" w:rsidRPr="003739D2">
        <w:rPr>
          <w:i/>
          <w:color w:val="000000" w:themeColor="text1"/>
        </w:rPr>
        <w:t xml:space="preserve"> </w:t>
      </w:r>
      <w:r w:rsidR="00CE776E" w:rsidRPr="003739D2">
        <w:rPr>
          <w:i/>
          <w:color w:val="000000" w:themeColor="text1"/>
        </w:rPr>
        <w:t xml:space="preserve">  </w:t>
      </w:r>
      <w:r w:rsidR="006D6805" w:rsidRPr="003739D2">
        <w:rPr>
          <w:i/>
          <w:color w:val="000000" w:themeColor="text1"/>
        </w:rPr>
        <w:t xml:space="preserve"> </w:t>
      </w:r>
      <w:r w:rsidRPr="003739D2">
        <w:rPr>
          <w:i/>
          <w:color w:val="000000" w:themeColor="text1"/>
        </w:rPr>
        <w:t>/</w:t>
      </w:r>
      <w:r w:rsidR="00266839">
        <w:rPr>
          <w:i/>
          <w:color w:val="000000" w:themeColor="text1"/>
        </w:rPr>
        <w:t>5</w:t>
      </w:r>
      <w:r w:rsidR="006D6805" w:rsidRPr="003739D2">
        <w:rPr>
          <w:i/>
          <w:color w:val="000000" w:themeColor="text1"/>
        </w:rPr>
        <w:t>/202</w:t>
      </w:r>
      <w:r w:rsidR="00266839">
        <w:rPr>
          <w:i/>
          <w:color w:val="000000" w:themeColor="text1"/>
        </w:rPr>
        <w:t>6</w:t>
      </w:r>
    </w:p>
    <w:p w:rsidR="003C3211" w:rsidRPr="003739D2" w:rsidRDefault="00166425" w:rsidP="00265CC7">
      <w:pPr>
        <w:pBdr>
          <w:right w:val="none" w:sz="4" w:space="1" w:color="000000"/>
        </w:pBdr>
        <w:ind w:firstLine="720"/>
        <w:jc w:val="center"/>
        <w:rPr>
          <w:i/>
          <w:color w:val="000000" w:themeColor="text1"/>
        </w:rPr>
      </w:pPr>
      <w:r w:rsidRPr="003739D2">
        <w:rPr>
          <w:i/>
          <w:color w:val="000000" w:themeColor="text1"/>
        </w:rPr>
        <w:t>của Hội đồng phối hợp phổ biến, giáo dục pháp luật tỉnh)</w:t>
      </w:r>
    </w:p>
    <w:p w:rsidR="003C3211" w:rsidRPr="003739D2" w:rsidRDefault="00166425" w:rsidP="00265CC7">
      <w:pPr>
        <w:pBdr>
          <w:right w:val="none" w:sz="4" w:space="1" w:color="000000"/>
        </w:pBdr>
        <w:spacing w:before="120" w:after="120" w:line="340" w:lineRule="exact"/>
        <w:jc w:val="both"/>
        <w:rPr>
          <w:b/>
          <w:color w:val="000000" w:themeColor="text1"/>
        </w:rPr>
      </w:pPr>
      <w:r w:rsidRPr="003739D2">
        <w:rPr>
          <w:noProof/>
          <w:color w:val="000000" w:themeColor="text1"/>
          <w:sz w:val="24"/>
          <w:szCs w:val="24"/>
        </w:rPr>
        <mc:AlternateContent>
          <mc:Choice Requires="wps">
            <w:drawing>
              <wp:anchor distT="0" distB="0" distL="114300" distR="114300" simplePos="0" relativeHeight="524290" behindDoc="0" locked="0" layoutInCell="1" allowOverlap="1" wp14:anchorId="0E937212" wp14:editId="498BD69C">
                <wp:simplePos x="0" y="0"/>
                <wp:positionH relativeFrom="column">
                  <wp:posOffset>2474595</wp:posOffset>
                </wp:positionH>
                <wp:positionV relativeFrom="paragraph">
                  <wp:posOffset>36829</wp:posOffset>
                </wp:positionV>
                <wp:extent cx="1173479" cy="0"/>
                <wp:effectExtent l="0" t="0" r="0" b="0"/>
                <wp:wrapNone/>
                <wp:docPr id="3" name="Straight Connector 3"/>
                <wp:cNvGraphicFramePr/>
                <a:graphic xmlns:a="http://schemas.openxmlformats.org/drawingml/2006/main">
                  <a:graphicData uri="http://schemas.microsoft.com/office/word/2010/wordprocessingShape">
                    <wps:wsp>
                      <wps:cNvCnPr/>
                      <wps:spPr bwMode="auto">
                        <a:xfrm>
                          <a:off x="0" y="0"/>
                          <a:ext cx="1173480" cy="0"/>
                        </a:xfrm>
                        <a:prstGeom prst="line">
                          <a:avLst/>
                        </a:prstGeom>
                        <a:solidFill>
                          <a:srgbClr val="FFFFFF"/>
                        </a:solidFill>
                        <a:ln>
                          <a:solidFill>
                            <a:srgbClr val="000000"/>
                          </a:solidFill>
                        </a:ln>
                      </wps:spPr>
                      <wps:bodyPr/>
                    </wps:wsp>
                  </a:graphicData>
                </a:graphic>
              </wp:anchor>
            </w:drawing>
          </mc:Choice>
          <mc:Fallback>
            <w:pict>
              <v:line w14:anchorId="30328B1C" id="Straight Connector 3" o:spid="_x0000_s1026" style="position:absolute;z-index:524290;visibility:visible;mso-wrap-style:square;mso-wrap-distance-left:9pt;mso-wrap-distance-top:0;mso-wrap-distance-right:9pt;mso-wrap-distance-bottom:0;mso-position-horizontal:absolute;mso-position-horizontal-relative:text;mso-position-vertical:absolute;mso-position-vertical-relative:text" from="194.85pt,2.9pt" to="287.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" filled="t"/>
            </w:pict>
          </mc:Fallback>
        </mc:AlternateContent>
      </w:r>
    </w:p>
    <w:p w:rsidR="003C3211" w:rsidRPr="003739D2" w:rsidRDefault="00166425" w:rsidP="00265CC7">
      <w:pPr>
        <w:pBdr>
          <w:right w:val="none" w:sz="4" w:space="1" w:color="000000"/>
        </w:pBdr>
        <w:spacing w:before="60" w:after="60"/>
        <w:ind w:firstLine="539"/>
        <w:jc w:val="both"/>
        <w:rPr>
          <w:b/>
          <w:color w:val="000000" w:themeColor="text1"/>
        </w:rPr>
      </w:pPr>
      <w:r w:rsidRPr="003739D2">
        <w:rPr>
          <w:b/>
          <w:color w:val="000000" w:themeColor="text1"/>
        </w:rPr>
        <w:t>I. CÔNG TÁC PHỔ BIẾN, GIÁO DỤC PHÁP LUẬT</w:t>
      </w:r>
    </w:p>
    <w:p w:rsidR="003C3211" w:rsidRPr="003739D2" w:rsidRDefault="00166425" w:rsidP="00265CC7">
      <w:pPr>
        <w:pBdr>
          <w:right w:val="none" w:sz="4" w:space="1" w:color="000000"/>
        </w:pBdr>
        <w:spacing w:before="60" w:after="60"/>
        <w:ind w:firstLine="539"/>
        <w:jc w:val="both"/>
        <w:rPr>
          <w:b/>
          <w:color w:val="000000" w:themeColor="text1"/>
        </w:rPr>
      </w:pPr>
      <w:r w:rsidRPr="003739D2">
        <w:rPr>
          <w:b/>
          <w:color w:val="000000" w:themeColor="text1"/>
        </w:rPr>
        <w:t>1. Công tác tham mưu, ban hành văn bản chỉ đạo thực hiện</w:t>
      </w:r>
    </w:p>
    <w:p w:rsidR="003C3211" w:rsidRPr="003739D2" w:rsidRDefault="00166425" w:rsidP="00265CC7">
      <w:pPr>
        <w:pBdr>
          <w:right w:val="none" w:sz="4" w:space="1" w:color="000000"/>
        </w:pBdr>
        <w:spacing w:before="60" w:after="60"/>
        <w:ind w:firstLine="539"/>
        <w:jc w:val="both"/>
        <w:rPr>
          <w:color w:val="000000" w:themeColor="text1"/>
        </w:rPr>
      </w:pPr>
      <w:r w:rsidRPr="003739D2">
        <w:rPr>
          <w:color w:val="000000" w:themeColor="text1"/>
        </w:rPr>
        <w:t>Việc tham mưu, ban hành các văn bản chỉ đạo, hướng dẫn</w:t>
      </w:r>
      <w:r w:rsidR="00F261B1">
        <w:rPr>
          <w:color w:val="000000" w:themeColor="text1"/>
        </w:rPr>
        <w:t>, kiểm tra; tình hình</w:t>
      </w:r>
      <w:r w:rsidRPr="003739D2">
        <w:rPr>
          <w:color w:val="000000" w:themeColor="text1"/>
        </w:rPr>
        <w:t xml:space="preserve"> triển khai</w:t>
      </w:r>
      <w:r w:rsidR="00206A5C">
        <w:rPr>
          <w:color w:val="000000" w:themeColor="text1"/>
        </w:rPr>
        <w:t xml:space="preserve"> thực hiện</w:t>
      </w:r>
      <w:r w:rsidRPr="003739D2">
        <w:rPr>
          <w:color w:val="000000" w:themeColor="text1"/>
        </w:rPr>
        <w:t xml:space="preserve"> công tác phổ biến, giáo dục pháp luật (PBGDPL)</w:t>
      </w:r>
      <w:r w:rsidR="00206A5C">
        <w:rPr>
          <w:color w:val="000000" w:themeColor="text1"/>
        </w:rPr>
        <w:t xml:space="preserve">; hòa giải ở cơ sở; chuẩn tiếp cận pháp luật </w:t>
      </w:r>
      <w:r w:rsidR="005B73AF">
        <w:rPr>
          <w:color w:val="000000" w:themeColor="text1"/>
        </w:rPr>
        <w:t xml:space="preserve">6 tháng đầu </w:t>
      </w:r>
      <w:r w:rsidR="00206A5C">
        <w:rPr>
          <w:color w:val="000000" w:themeColor="text1"/>
        </w:rPr>
        <w:t>năm 202</w:t>
      </w:r>
      <w:r w:rsidR="005B73AF">
        <w:rPr>
          <w:color w:val="000000" w:themeColor="text1"/>
        </w:rPr>
        <w:t>6</w:t>
      </w:r>
      <w:r w:rsidR="00E43C86">
        <w:rPr>
          <w:color w:val="000000" w:themeColor="text1"/>
        </w:rPr>
        <w:t xml:space="preserve"> và thực hiện các Đề án</w:t>
      </w:r>
      <w:r w:rsidR="00165ED4">
        <w:rPr>
          <w:rStyle w:val="FootnoteReference"/>
          <w:color w:val="000000" w:themeColor="text1"/>
        </w:rPr>
        <w:footnoteReference w:id="2"/>
      </w:r>
      <w:r w:rsidR="00E43C86">
        <w:rPr>
          <w:color w:val="000000" w:themeColor="text1"/>
        </w:rPr>
        <w:t>, Chương trình, Kế hoạch của UBND tỉnh về công tác PBGDPL mà đơn vị được giao chủ trì</w:t>
      </w:r>
      <w:r w:rsidR="00925BDC">
        <w:rPr>
          <w:color w:val="000000" w:themeColor="text1"/>
        </w:rPr>
        <w:t xml:space="preserve"> hoặc phối hợp thực hiện</w:t>
      </w:r>
      <w:r w:rsidRPr="003739D2">
        <w:rPr>
          <w:color w:val="000000" w:themeColor="text1"/>
        </w:rPr>
        <w:t xml:space="preserve"> </w:t>
      </w:r>
      <w:r w:rsidR="00925BDC" w:rsidRPr="00925BDC">
        <w:rPr>
          <w:i/>
          <w:color w:val="000000" w:themeColor="text1"/>
        </w:rPr>
        <w:t>(</w:t>
      </w:r>
      <w:r w:rsidRPr="00925BDC">
        <w:rPr>
          <w:i/>
          <w:color w:val="000000" w:themeColor="text1"/>
        </w:rPr>
        <w:t>nêu rõ số, ngày, tháng, năm ban hành; cơ quan ban hành; nội dung triển khai</w:t>
      </w:r>
      <w:r w:rsidR="00925BDC" w:rsidRPr="00925BDC">
        <w:rPr>
          <w:i/>
          <w:color w:val="000000" w:themeColor="text1"/>
        </w:rPr>
        <w:t>)</w:t>
      </w:r>
      <w:r w:rsidRPr="00925BDC">
        <w:rPr>
          <w:i/>
          <w:color w:val="000000" w:themeColor="text1"/>
        </w:rPr>
        <w:t>.</w:t>
      </w:r>
    </w:p>
    <w:p w:rsidR="00265CC7" w:rsidRDefault="00166425" w:rsidP="00265CC7">
      <w:pPr>
        <w:pBdr>
          <w:right w:val="none" w:sz="4" w:space="1" w:color="000000"/>
        </w:pBdr>
        <w:spacing w:before="60" w:after="60"/>
        <w:ind w:firstLine="539"/>
        <w:jc w:val="both"/>
        <w:rPr>
          <w:b/>
          <w:color w:val="000000" w:themeColor="text1"/>
        </w:rPr>
      </w:pPr>
      <w:r w:rsidRPr="003739D2">
        <w:rPr>
          <w:b/>
          <w:color w:val="000000" w:themeColor="text1"/>
        </w:rPr>
        <w:t xml:space="preserve">2. </w:t>
      </w:r>
      <w:r w:rsidR="00265CC7">
        <w:rPr>
          <w:b/>
          <w:color w:val="000000" w:themeColor="text1"/>
        </w:rPr>
        <w:t>Kết quả thực hiện</w:t>
      </w:r>
    </w:p>
    <w:p w:rsidR="00265CC7" w:rsidRDefault="00265CC7" w:rsidP="00265CC7">
      <w:pPr>
        <w:pBdr>
          <w:right w:val="none" w:sz="4" w:space="1" w:color="000000"/>
        </w:pBdr>
        <w:shd w:val="clear" w:color="auto" w:fill="FFFFFF"/>
        <w:tabs>
          <w:tab w:val="left" w:pos="5760"/>
        </w:tabs>
        <w:spacing w:before="120" w:line="283" w:lineRule="auto"/>
        <w:ind w:firstLine="720"/>
        <w:jc w:val="both"/>
        <w:rPr>
          <w:color w:val="000000"/>
          <w:lang w:val="da-DK"/>
        </w:rPr>
      </w:pPr>
      <w:r w:rsidRPr="003739D2">
        <w:rPr>
          <w:b/>
          <w:color w:val="000000" w:themeColor="text1"/>
        </w:rPr>
        <w:t xml:space="preserve">2.1. </w:t>
      </w:r>
      <w:r w:rsidRPr="00673788">
        <w:rPr>
          <w:color w:val="000000"/>
          <w:lang w:val="da-DK"/>
        </w:rPr>
        <w:t xml:space="preserve">Kết quả triển khai thực hiện Luật PBGDPL và các văn bản hướng </w:t>
      </w:r>
      <w:r>
        <w:rPr>
          <w:color w:val="000000"/>
          <w:lang w:val="da-DK"/>
        </w:rPr>
        <w:t xml:space="preserve">dẫn thi hành; công tác phổ biến, tuyên truyền </w:t>
      </w:r>
      <w:r>
        <w:rPr>
          <w:color w:val="000000"/>
          <w:lang w:val="nb-NO"/>
        </w:rPr>
        <w:t xml:space="preserve">các văn bản lãnh đạo của Đảng, Quốc hội, </w:t>
      </w:r>
      <w:r w:rsidRPr="00C71090">
        <w:rPr>
          <w:color w:val="000000"/>
          <w:lang w:val="nb-NO"/>
        </w:rPr>
        <w:t>Chính phủ, Thủ tướng Chính phủ trong công tác xây dựng</w:t>
      </w:r>
      <w:r>
        <w:rPr>
          <w:color w:val="000000"/>
          <w:lang w:val="nb-NO"/>
        </w:rPr>
        <w:t xml:space="preserve"> và thi hành pháp luật trong năm 2025</w:t>
      </w:r>
      <w:r>
        <w:rPr>
          <w:color w:val="000000"/>
          <w:lang w:val="da-DK"/>
        </w:rPr>
        <w:t>.</w:t>
      </w:r>
      <w:r w:rsidRPr="00673788">
        <w:rPr>
          <w:color w:val="000000"/>
          <w:lang w:val="da-DK"/>
        </w:rPr>
        <w:t xml:space="preserve"> </w:t>
      </w:r>
    </w:p>
    <w:p w:rsidR="00265CC7" w:rsidRDefault="00265CC7" w:rsidP="00265CC7">
      <w:pPr>
        <w:pBdr>
          <w:right w:val="none" w:sz="4" w:space="1" w:color="000000"/>
        </w:pBdr>
        <w:shd w:val="clear" w:color="auto" w:fill="FFFFFF"/>
        <w:tabs>
          <w:tab w:val="left" w:pos="5760"/>
        </w:tabs>
        <w:spacing w:before="120" w:line="283" w:lineRule="auto"/>
        <w:ind w:firstLine="720"/>
        <w:jc w:val="both"/>
      </w:pPr>
      <w:r>
        <w:rPr>
          <w:b/>
          <w:color w:val="000000" w:themeColor="text1"/>
        </w:rPr>
        <w:t xml:space="preserve">2.2. </w:t>
      </w:r>
      <w:r>
        <w:rPr>
          <w:color w:val="000000"/>
          <w:lang w:val="da-DK"/>
        </w:rPr>
        <w:t>T</w:t>
      </w:r>
      <w:r w:rsidRPr="00673788">
        <w:rPr>
          <w:color w:val="000000"/>
          <w:lang w:val="da-DK"/>
        </w:rPr>
        <w:t xml:space="preserve">ình hình triển khai các nhiệm vụ của Hội đồng phối hợp PBGDPL theo </w:t>
      </w:r>
      <w:r w:rsidRPr="00247437">
        <w:t>Kế hoạch hoạt động của Hội đồng phối hợp</w:t>
      </w:r>
      <w:r>
        <w:t xml:space="preserve"> PBGDPL trung ương và cấp tỉnh.</w:t>
      </w:r>
    </w:p>
    <w:p w:rsidR="00265CC7" w:rsidRPr="007830FD" w:rsidRDefault="00265CC7" w:rsidP="00265CC7">
      <w:pPr>
        <w:pBdr>
          <w:right w:val="none" w:sz="4" w:space="1" w:color="000000"/>
        </w:pBdr>
        <w:spacing w:before="120" w:line="283" w:lineRule="auto"/>
        <w:ind w:firstLine="720"/>
        <w:jc w:val="both"/>
        <w:rPr>
          <w:color w:val="000000"/>
          <w:lang w:val="da-DK"/>
        </w:rPr>
      </w:pPr>
      <w:r>
        <w:rPr>
          <w:color w:val="000000"/>
          <w:spacing w:val="-2"/>
        </w:rPr>
        <w:t xml:space="preserve">- </w:t>
      </w:r>
      <w:r w:rsidRPr="00673788">
        <w:rPr>
          <w:color w:val="000000"/>
          <w:spacing w:val="-2"/>
        </w:rPr>
        <w:t>Việc kiện toàn, h</w:t>
      </w:r>
      <w:r w:rsidRPr="00673788">
        <w:rPr>
          <w:rFonts w:eastAsia="SimSun"/>
          <w:color w:val="000000"/>
          <w:spacing w:val="-2"/>
        </w:rPr>
        <w:t>oạt động của Hội đồng phối hợp phổ biến, giáo dục pháp luật</w:t>
      </w:r>
      <w:r>
        <w:rPr>
          <w:rFonts w:eastAsia="SimSun"/>
          <w:color w:val="000000"/>
          <w:spacing w:val="-2"/>
        </w:rPr>
        <w:t xml:space="preserve">; </w:t>
      </w:r>
      <w:r w:rsidRPr="007830FD">
        <w:rPr>
          <w:color w:val="000000"/>
        </w:rPr>
        <w:t>kết quả thành lập Hội đồng phối hợp phổ biến, giáo dục pháp luật tại cấp xã</w:t>
      </w:r>
      <w:r w:rsidRPr="007830FD">
        <w:rPr>
          <w:color w:val="000000"/>
          <w:lang w:val="da-DK"/>
        </w:rPr>
        <w:t>.</w:t>
      </w:r>
    </w:p>
    <w:p w:rsidR="00265CC7" w:rsidRDefault="00265CC7" w:rsidP="00265CC7">
      <w:pPr>
        <w:pBdr>
          <w:right w:val="none" w:sz="4" w:space="1" w:color="000000"/>
        </w:pBdr>
        <w:shd w:val="clear" w:color="auto" w:fill="FFFFFF"/>
        <w:tabs>
          <w:tab w:val="left" w:pos="5760"/>
        </w:tabs>
        <w:spacing w:before="120" w:line="283" w:lineRule="auto"/>
        <w:ind w:firstLine="720"/>
        <w:jc w:val="both"/>
      </w:pPr>
      <w:r>
        <w:rPr>
          <w:b/>
          <w:color w:val="000000" w:themeColor="text1"/>
        </w:rPr>
        <w:t xml:space="preserve">2.3. </w:t>
      </w:r>
      <w:r>
        <w:t>H</w:t>
      </w:r>
      <w:r w:rsidRPr="00247437">
        <w:t>oạt động của đội ngũ báo cáo viên pháp luật, tuyên truyền viên pháp luật trên địa bàn tỉnh</w:t>
      </w:r>
    </w:p>
    <w:p w:rsidR="003F4455" w:rsidRDefault="003F4455" w:rsidP="00265CC7">
      <w:pPr>
        <w:pBdr>
          <w:right w:val="none" w:sz="4" w:space="1" w:color="000000"/>
        </w:pBdr>
        <w:shd w:val="clear" w:color="auto" w:fill="FFFFFF"/>
        <w:tabs>
          <w:tab w:val="left" w:pos="5760"/>
        </w:tabs>
        <w:spacing w:before="120" w:line="283" w:lineRule="auto"/>
        <w:ind w:firstLine="720"/>
        <w:jc w:val="both"/>
      </w:pPr>
      <w:r w:rsidRPr="00673788">
        <w:rPr>
          <w:color w:val="000000"/>
          <w:spacing w:val="-2"/>
        </w:rPr>
        <w:t>Kết quả</w:t>
      </w:r>
      <w:r w:rsidRPr="00673788">
        <w:rPr>
          <w:rFonts w:eastAsia="SimSun"/>
          <w:color w:val="000000"/>
          <w:spacing w:val="-2"/>
        </w:rPr>
        <w:t xml:space="preserve"> củng cố kiện toàn đội ngũ báo cáo viên pháp luật, tuyên truyền viên pháp luật</w:t>
      </w:r>
      <w:r>
        <w:rPr>
          <w:rFonts w:eastAsia="SimSun"/>
          <w:color w:val="000000"/>
          <w:spacing w:val="-2"/>
        </w:rPr>
        <w:t xml:space="preserve"> </w:t>
      </w:r>
      <w:r w:rsidRPr="003F4455">
        <w:rPr>
          <w:rFonts w:eastAsia="SimSun"/>
          <w:i/>
          <w:color w:val="000000"/>
          <w:spacing w:val="-2"/>
        </w:rPr>
        <w:t>(số lượng, chất lượng….)</w:t>
      </w:r>
    </w:p>
    <w:p w:rsidR="00265CC7" w:rsidRPr="00265CC7" w:rsidRDefault="00166425" w:rsidP="00265CC7">
      <w:pPr>
        <w:pBdr>
          <w:right w:val="none" w:sz="4" w:space="1" w:color="000000"/>
        </w:pBdr>
        <w:shd w:val="clear" w:color="auto" w:fill="FFFFFF"/>
        <w:tabs>
          <w:tab w:val="left" w:pos="5760"/>
        </w:tabs>
        <w:spacing w:before="120" w:line="283" w:lineRule="auto"/>
        <w:ind w:firstLine="720"/>
        <w:jc w:val="both"/>
        <w:rPr>
          <w:color w:val="000000" w:themeColor="text1"/>
        </w:rPr>
      </w:pPr>
      <w:r w:rsidRPr="003739D2">
        <w:rPr>
          <w:b/>
          <w:color w:val="000000" w:themeColor="text1"/>
        </w:rPr>
        <w:t>2.</w:t>
      </w:r>
      <w:r w:rsidR="00265CC7">
        <w:rPr>
          <w:b/>
          <w:color w:val="000000" w:themeColor="text1"/>
        </w:rPr>
        <w:t>4</w:t>
      </w:r>
      <w:r w:rsidRPr="003739D2">
        <w:rPr>
          <w:b/>
          <w:color w:val="000000" w:themeColor="text1"/>
        </w:rPr>
        <w:t xml:space="preserve">. </w:t>
      </w:r>
      <w:r w:rsidRPr="00265CC7">
        <w:rPr>
          <w:color w:val="000000" w:themeColor="text1"/>
        </w:rPr>
        <w:t>Nội dung, hình thức phổ biến</w:t>
      </w:r>
      <w:r w:rsidR="00265CC7">
        <w:rPr>
          <w:color w:val="000000" w:themeColor="text1"/>
        </w:rPr>
        <w:t>, giáo dục</w:t>
      </w:r>
      <w:r w:rsidRPr="00265CC7">
        <w:rPr>
          <w:color w:val="000000" w:themeColor="text1"/>
        </w:rPr>
        <w:t xml:space="preserve"> pháp luật</w:t>
      </w:r>
      <w:r w:rsidR="00265CC7" w:rsidRPr="00265CC7">
        <w:rPr>
          <w:color w:val="000000"/>
          <w:lang w:val="da-DK"/>
        </w:rPr>
        <w:t xml:space="preserve"> </w:t>
      </w:r>
      <w:r w:rsidR="00265CC7" w:rsidRPr="007830FD">
        <w:rPr>
          <w:color w:val="000000"/>
          <w:lang w:val="da-DK"/>
        </w:rPr>
        <w:t>trong đó tập trung báo cáo về việc triển khai các hoạt động ứng dụng công nghệ thông tin, chuyển đổi số trong PBGDPL;</w:t>
      </w:r>
      <w:r w:rsidR="00265CC7" w:rsidRPr="00265CC7">
        <w:rPr>
          <w:color w:val="000000"/>
          <w:lang w:val="da-DK"/>
        </w:rPr>
        <w:t xml:space="preserve"> </w:t>
      </w:r>
      <w:r w:rsidR="00265CC7" w:rsidRPr="007830FD">
        <w:rPr>
          <w:color w:val="000000"/>
          <w:lang w:val="da-DK"/>
        </w:rPr>
        <w:t>các sáng kiến,</w:t>
      </w:r>
      <w:r w:rsidR="00265CC7">
        <w:rPr>
          <w:color w:val="000000"/>
          <w:lang w:val="da-DK"/>
        </w:rPr>
        <w:t xml:space="preserve"> mô hình hay, cách làm hiệu quả.</w:t>
      </w:r>
    </w:p>
    <w:p w:rsidR="003C3211" w:rsidRPr="003F4455" w:rsidRDefault="00166425" w:rsidP="00265CC7">
      <w:pPr>
        <w:pBdr>
          <w:right w:val="none" w:sz="4" w:space="1" w:color="000000"/>
        </w:pBdr>
        <w:spacing w:before="60" w:after="60"/>
        <w:ind w:firstLine="539"/>
        <w:jc w:val="both"/>
        <w:rPr>
          <w:color w:val="000000" w:themeColor="text1"/>
          <w:spacing w:val="-3"/>
          <w:lang w:val="fi-FI"/>
        </w:rPr>
      </w:pPr>
      <w:r w:rsidRPr="003739D2">
        <w:rPr>
          <w:b/>
          <w:color w:val="000000" w:themeColor="text1"/>
          <w:lang w:val="fi-FI"/>
        </w:rPr>
        <w:t>2.</w:t>
      </w:r>
      <w:r w:rsidR="003F4455">
        <w:rPr>
          <w:b/>
          <w:color w:val="000000" w:themeColor="text1"/>
          <w:lang w:val="fi-FI"/>
        </w:rPr>
        <w:t>5</w:t>
      </w:r>
      <w:r w:rsidRPr="003739D2">
        <w:rPr>
          <w:b/>
          <w:color w:val="000000" w:themeColor="text1"/>
          <w:lang w:val="fi-FI"/>
        </w:rPr>
        <w:t xml:space="preserve">. </w:t>
      </w:r>
      <w:r w:rsidR="00265CC7" w:rsidRPr="003F4455">
        <w:rPr>
          <w:color w:val="000000" w:themeColor="text1"/>
          <w:lang w:val="fi-FI"/>
        </w:rPr>
        <w:t>Công tác</w:t>
      </w:r>
      <w:r w:rsidRPr="003F4455">
        <w:rPr>
          <w:color w:val="000000" w:themeColor="text1"/>
          <w:spacing w:val="-3"/>
          <w:lang w:val="fi-FI"/>
        </w:rPr>
        <w:t xml:space="preserve"> phổ biến, giáo dục pháp luật cho các đối tượng đặc thù; triển khai thực hiện chính sách xã hội hóa công tác phổ biến, giáo dục pháp luật; tuyên </w:t>
      </w:r>
      <w:r w:rsidRPr="003F4455">
        <w:rPr>
          <w:color w:val="000000" w:themeColor="text1"/>
          <w:spacing w:val="-3"/>
          <w:lang w:val="fi-FI"/>
        </w:rPr>
        <w:lastRenderedPageBreak/>
        <w:t>truyền cải cách hành chính, cải cách tư pháp; tuyên truyền các điều ước, thỏa thuận quốc tế; các chương trình phối hợp PBGDPL;...</w:t>
      </w:r>
    </w:p>
    <w:p w:rsidR="000B1B02" w:rsidRPr="003739D2" w:rsidRDefault="00166425" w:rsidP="00265CC7">
      <w:pPr>
        <w:pBdr>
          <w:right w:val="none" w:sz="4" w:space="1" w:color="000000"/>
        </w:pBdr>
        <w:spacing w:before="60" w:after="60"/>
        <w:ind w:firstLine="539"/>
        <w:jc w:val="both"/>
        <w:rPr>
          <w:color w:val="000000" w:themeColor="text1"/>
          <w:spacing w:val="-3"/>
          <w:lang w:val="fi-FI"/>
        </w:rPr>
      </w:pPr>
      <w:r w:rsidRPr="003739D2">
        <w:rPr>
          <w:color w:val="000000" w:themeColor="text1"/>
          <w:spacing w:val="-3"/>
          <w:lang w:val="fi-FI"/>
        </w:rPr>
        <w:tab/>
        <w:t xml:space="preserve">Đề nghị các cơ quan, đơn vị báo cáo kết quả thực hiện </w:t>
      </w:r>
      <w:r w:rsidR="000B1B02" w:rsidRPr="003739D2">
        <w:rPr>
          <w:color w:val="000000" w:themeColor="text1"/>
          <w:spacing w:val="-3"/>
          <w:lang w:val="fi-FI"/>
        </w:rPr>
        <w:t>gắn với chức năng, nhiệm vụ, ngành nghề, lĩnh vực, đối tượng quản lý.</w:t>
      </w:r>
    </w:p>
    <w:p w:rsidR="003C3211" w:rsidRPr="003739D2" w:rsidRDefault="00166425" w:rsidP="00392661">
      <w:pPr>
        <w:spacing w:before="60" w:after="60"/>
        <w:ind w:firstLine="539"/>
        <w:jc w:val="both"/>
        <w:rPr>
          <w:b/>
          <w:color w:val="000000" w:themeColor="text1"/>
          <w:lang w:val="fi-FI"/>
        </w:rPr>
      </w:pPr>
      <w:r w:rsidRPr="003739D2">
        <w:rPr>
          <w:b/>
          <w:color w:val="000000" w:themeColor="text1"/>
          <w:lang w:val="fi-FI"/>
        </w:rPr>
        <w:t>2.</w:t>
      </w:r>
      <w:r w:rsidR="003F4455">
        <w:rPr>
          <w:b/>
          <w:color w:val="000000" w:themeColor="text1"/>
          <w:lang w:val="fi-FI"/>
        </w:rPr>
        <w:t>6</w:t>
      </w:r>
      <w:r w:rsidRPr="003739D2">
        <w:rPr>
          <w:b/>
          <w:color w:val="000000" w:themeColor="text1"/>
          <w:lang w:val="fi-FI"/>
        </w:rPr>
        <w:t xml:space="preserve">. </w:t>
      </w:r>
      <w:r w:rsidR="003F4455">
        <w:rPr>
          <w:b/>
          <w:color w:val="000000" w:themeColor="text1"/>
          <w:lang w:val="fi-FI"/>
        </w:rPr>
        <w:t>Công tác</w:t>
      </w:r>
      <w:r w:rsidRPr="003739D2">
        <w:rPr>
          <w:b/>
          <w:color w:val="000000" w:themeColor="text1"/>
          <w:lang w:val="fi-FI"/>
        </w:rPr>
        <w:t xml:space="preserve"> phổ biến</w:t>
      </w:r>
      <w:r w:rsidR="003F4455">
        <w:rPr>
          <w:b/>
          <w:color w:val="000000" w:themeColor="text1"/>
          <w:lang w:val="fi-FI"/>
        </w:rPr>
        <w:t>, giáo dục</w:t>
      </w:r>
      <w:r w:rsidRPr="003739D2">
        <w:rPr>
          <w:b/>
          <w:color w:val="000000" w:themeColor="text1"/>
          <w:lang w:val="fi-FI"/>
        </w:rPr>
        <w:t xml:space="preserve"> pháp luật </w:t>
      </w:r>
      <w:r w:rsidR="003F4455">
        <w:rPr>
          <w:b/>
          <w:color w:val="000000" w:themeColor="text1"/>
          <w:lang w:val="fi-FI"/>
        </w:rPr>
        <w:t xml:space="preserve">trong trường học </w:t>
      </w:r>
    </w:p>
    <w:p w:rsidR="001952F2" w:rsidRDefault="00166425" w:rsidP="001952F2">
      <w:pPr>
        <w:spacing w:before="60" w:after="60"/>
        <w:ind w:firstLine="539"/>
        <w:jc w:val="both"/>
        <w:rPr>
          <w:color w:val="000000" w:themeColor="text1"/>
          <w:lang w:val="fi-FI"/>
        </w:rPr>
      </w:pPr>
      <w:r w:rsidRPr="003739D2">
        <w:rPr>
          <w:color w:val="000000" w:themeColor="text1"/>
          <w:lang w:val="fi-FI"/>
        </w:rPr>
        <w:t xml:space="preserve">Đề nghị Sở Giáo dục và Đào tạo, các cơ quan, đơn vị liên quan báo cáo kết quả thực hiện công tác phổ biến, giáo dục pháp luật trong các nhà trường; rà soát, sửa đổi, bổ sung các quy định pháp luật trong giáo trình, sách giáo dục; các hình thức, cách làm hay, sáng tạo nhằm nhân rộng trong nhà trường. </w:t>
      </w:r>
    </w:p>
    <w:p w:rsidR="003C3211" w:rsidRPr="003739D2" w:rsidRDefault="001952F2" w:rsidP="00E31EFE">
      <w:pPr>
        <w:spacing w:before="60" w:after="60"/>
        <w:ind w:firstLine="539"/>
        <w:jc w:val="both"/>
        <w:rPr>
          <w:color w:val="000000" w:themeColor="text1"/>
          <w:lang w:val="fi-FI"/>
        </w:rPr>
      </w:pPr>
      <w:r>
        <w:rPr>
          <w:color w:val="000000" w:themeColor="text1"/>
          <w:lang w:val="fi-FI"/>
        </w:rPr>
        <w:t xml:space="preserve">Thực trạng </w:t>
      </w:r>
      <w:r w:rsidRPr="003739D2">
        <w:rPr>
          <w:color w:val="000000" w:themeColor="text1"/>
        </w:rPr>
        <w:t xml:space="preserve">đội ngũ giảng viên, giáo viên giảng dạy môn giáo dục công dân, pháp luật </w:t>
      </w:r>
      <w:r w:rsidRPr="003739D2">
        <w:rPr>
          <w:i/>
          <w:color w:val="000000" w:themeColor="text1"/>
        </w:rPr>
        <w:t>(số lượng, chất lượng)</w:t>
      </w:r>
    </w:p>
    <w:p w:rsidR="003F4455" w:rsidRDefault="000B1B02" w:rsidP="00D854BC">
      <w:pPr>
        <w:spacing w:before="60" w:after="60"/>
        <w:ind w:firstLine="539"/>
        <w:jc w:val="both"/>
        <w:rPr>
          <w:color w:val="000000"/>
          <w:spacing w:val="-2"/>
        </w:rPr>
      </w:pPr>
      <w:r w:rsidRPr="003739D2">
        <w:rPr>
          <w:b/>
          <w:color w:val="000000" w:themeColor="text1"/>
          <w:spacing w:val="-3"/>
          <w:lang w:val="fi-FI"/>
        </w:rPr>
        <w:t>2.</w:t>
      </w:r>
      <w:r w:rsidR="003F4455">
        <w:rPr>
          <w:b/>
          <w:color w:val="000000" w:themeColor="text1"/>
          <w:spacing w:val="-3"/>
          <w:lang w:val="fi-FI"/>
        </w:rPr>
        <w:t>7</w:t>
      </w:r>
      <w:r w:rsidR="00450402" w:rsidRPr="003739D2">
        <w:rPr>
          <w:b/>
          <w:color w:val="000000" w:themeColor="text1"/>
          <w:spacing w:val="-3"/>
          <w:lang w:val="fi-FI"/>
        </w:rPr>
        <w:t>.</w:t>
      </w:r>
      <w:r w:rsidR="00166425" w:rsidRPr="003739D2">
        <w:rPr>
          <w:b/>
          <w:color w:val="000000" w:themeColor="text1"/>
          <w:spacing w:val="-3"/>
          <w:lang w:val="fi-FI"/>
        </w:rPr>
        <w:t xml:space="preserve"> </w:t>
      </w:r>
      <w:r w:rsidR="003F4455" w:rsidRPr="00673788">
        <w:rPr>
          <w:color w:val="000000"/>
          <w:spacing w:val="-2"/>
        </w:rPr>
        <w:t>công tác PBGDPL về các vấn đề được dư luận xã hội quan tâm.</w:t>
      </w:r>
    </w:p>
    <w:p w:rsidR="00D854BC" w:rsidRPr="003F4455" w:rsidRDefault="00646608" w:rsidP="00D854BC">
      <w:pPr>
        <w:spacing w:before="60" w:after="60"/>
        <w:ind w:firstLine="539"/>
        <w:jc w:val="both"/>
        <w:rPr>
          <w:color w:val="000000" w:themeColor="text1"/>
          <w:spacing w:val="-3"/>
          <w:lang w:val="fi-FI"/>
        </w:rPr>
      </w:pPr>
      <w:r>
        <w:rPr>
          <w:b/>
          <w:color w:val="000000" w:themeColor="text1"/>
          <w:spacing w:val="-3"/>
          <w:lang w:val="fi-FI"/>
        </w:rPr>
        <w:t>2.</w:t>
      </w:r>
      <w:r w:rsidR="003F4455">
        <w:rPr>
          <w:b/>
          <w:color w:val="000000" w:themeColor="text1"/>
          <w:spacing w:val="-3"/>
          <w:lang w:val="fi-FI"/>
        </w:rPr>
        <w:t>8</w:t>
      </w:r>
      <w:r>
        <w:rPr>
          <w:b/>
          <w:color w:val="000000" w:themeColor="text1"/>
          <w:spacing w:val="-3"/>
          <w:lang w:val="fi-FI"/>
        </w:rPr>
        <w:t xml:space="preserve">. </w:t>
      </w:r>
      <w:r w:rsidR="00D854BC" w:rsidRPr="003F4455">
        <w:rPr>
          <w:color w:val="000000" w:themeColor="text1"/>
          <w:spacing w:val="-3"/>
          <w:lang w:val="fi-FI"/>
        </w:rPr>
        <w:t>Công tác phổ biến, giáo dục pháp luật liên quan đến người Việt Nam ở nước ngoài</w:t>
      </w:r>
    </w:p>
    <w:p w:rsidR="00D854BC" w:rsidRPr="00D854BC" w:rsidRDefault="00D854BC" w:rsidP="00D854BC">
      <w:pPr>
        <w:spacing w:before="60" w:after="60"/>
        <w:ind w:firstLine="539"/>
        <w:jc w:val="both"/>
        <w:rPr>
          <w:color w:val="000000" w:themeColor="text1"/>
          <w:spacing w:val="-3"/>
          <w:lang w:val="fi-FI"/>
        </w:rPr>
      </w:pPr>
      <w:r w:rsidRPr="001D71CA">
        <w:rPr>
          <w:color w:val="000000" w:themeColor="text1"/>
          <w:spacing w:val="-3"/>
          <w:lang w:val="fi-FI"/>
        </w:rPr>
        <w:t xml:space="preserve">Đề nghị Sở Ngoại vụ </w:t>
      </w:r>
      <w:r w:rsidRPr="003739D2">
        <w:rPr>
          <w:color w:val="000000" w:themeColor="text1"/>
          <w:lang w:val="fi-FI"/>
        </w:rPr>
        <w:t>báo cáo kết quả thực hiện công tác phổ biến, giáo dục pháp luật</w:t>
      </w:r>
      <w:r w:rsidRPr="001D71CA">
        <w:rPr>
          <w:b/>
          <w:color w:val="000000" w:themeColor="text1"/>
          <w:spacing w:val="-3"/>
          <w:lang w:val="fi-FI"/>
        </w:rPr>
        <w:t xml:space="preserve"> </w:t>
      </w:r>
      <w:r w:rsidRPr="001D71CA">
        <w:rPr>
          <w:color w:val="000000" w:themeColor="text1"/>
          <w:spacing w:val="-3"/>
          <w:lang w:val="fi-FI"/>
        </w:rPr>
        <w:t>liên quan đến người Việt Nam ở nước ngoài</w:t>
      </w:r>
      <w:r>
        <w:rPr>
          <w:color w:val="000000" w:themeColor="text1"/>
          <w:spacing w:val="-3"/>
          <w:lang w:val="fi-FI"/>
        </w:rPr>
        <w:t xml:space="preserve"> theo nội dung: Tổ chức thông tin, phổ biến các chủ trương của Đảng về công tác người Việt Nam ở nước ngoài, nhất là kết luận 12-KL/TW ngày 12/8/2021 của Bộ Chính trị về công tác người Việt Nam ở nước ngoài trong tình hình mới; PBGDPL về các lĩnh vực cụ thể liên quan đến người Việt Nam ở nước ngoài, tập trung vào các quy định về quyền, nghĩa vụ của công dân Việt Nam nói chung, người Việt nam ở nước ngoài nói riêng; các quy định về chính sách bảo hộ của Nhà nước Việt Nam đối với công dân Việt Nam tại nước ngoài cũng như chính sách khuyến khích ưu đãi, thu hút đầu tư của Nhà nước Việt Nam trong lĩnh vực thu hút chuyên gia trí thức, kiều bào; lĩnh vực đầu tư kinh doanh; các Điều ước quốc tế liên quan...</w:t>
      </w:r>
    </w:p>
    <w:p w:rsidR="00D854BC" w:rsidRPr="003739D2" w:rsidRDefault="00D854BC" w:rsidP="00D854BC">
      <w:pPr>
        <w:spacing w:before="60" w:after="60"/>
        <w:ind w:firstLine="539"/>
        <w:jc w:val="both"/>
        <w:rPr>
          <w:b/>
          <w:color w:val="000000" w:themeColor="text1"/>
          <w:spacing w:val="-3"/>
          <w:lang w:val="fi-FI"/>
        </w:rPr>
      </w:pPr>
      <w:r w:rsidRPr="001D71CA">
        <w:rPr>
          <w:b/>
          <w:color w:val="000000" w:themeColor="text1"/>
          <w:spacing w:val="-3"/>
          <w:lang w:val="fi-FI"/>
        </w:rPr>
        <w:t>2.</w:t>
      </w:r>
      <w:r w:rsidR="003F4455">
        <w:rPr>
          <w:b/>
          <w:color w:val="000000" w:themeColor="text1"/>
          <w:spacing w:val="-3"/>
          <w:lang w:val="fi-FI"/>
        </w:rPr>
        <w:t>9</w:t>
      </w:r>
      <w:r w:rsidRPr="001D71CA">
        <w:rPr>
          <w:b/>
          <w:color w:val="000000" w:themeColor="text1"/>
          <w:spacing w:val="-3"/>
          <w:lang w:val="fi-FI"/>
        </w:rPr>
        <w:t xml:space="preserve">. </w:t>
      </w:r>
      <w:r w:rsidRPr="003739D2">
        <w:rPr>
          <w:b/>
          <w:color w:val="000000" w:themeColor="text1"/>
          <w:spacing w:val="-3"/>
          <w:lang w:val="fi-FI"/>
        </w:rPr>
        <w:t>Bảo đảm kinh phí, cơ sở vật chất cho công tác PBGDPL</w:t>
      </w:r>
    </w:p>
    <w:p w:rsidR="00114723" w:rsidRDefault="00D854BC" w:rsidP="000D44AE">
      <w:pPr>
        <w:spacing w:before="60" w:after="60"/>
        <w:ind w:firstLine="539"/>
        <w:jc w:val="both"/>
        <w:rPr>
          <w:color w:val="000000" w:themeColor="text1"/>
          <w:spacing w:val="-3"/>
          <w:lang w:val="fi-FI"/>
        </w:rPr>
      </w:pPr>
      <w:r w:rsidRPr="003739D2">
        <w:rPr>
          <w:color w:val="000000" w:themeColor="text1"/>
          <w:spacing w:val="-3"/>
          <w:lang w:val="fi-FI"/>
        </w:rPr>
        <w:t>Nêu rõ nguồn kinh phí được cấp, huy động xã hội hóa; khó khăn, vướng mắc trong việc bố trí kinh phí, tạo điều kiện để triển khai công tác PBGDPL</w:t>
      </w:r>
      <w:r w:rsidR="00114723">
        <w:rPr>
          <w:color w:val="000000" w:themeColor="text1"/>
          <w:spacing w:val="-3"/>
          <w:lang w:val="fi-FI"/>
        </w:rPr>
        <w:t>.</w:t>
      </w:r>
    </w:p>
    <w:p w:rsidR="00493353" w:rsidRDefault="00493353" w:rsidP="000D44AE">
      <w:pPr>
        <w:spacing w:before="60" w:after="60"/>
        <w:ind w:firstLine="539"/>
        <w:jc w:val="both"/>
        <w:rPr>
          <w:color w:val="000000" w:themeColor="text1"/>
          <w:spacing w:val="-3"/>
          <w:lang w:val="fi-FI"/>
        </w:rPr>
      </w:pPr>
      <w:r w:rsidRPr="00493353">
        <w:rPr>
          <w:b/>
          <w:color w:val="000000" w:themeColor="text1"/>
          <w:spacing w:val="-3"/>
          <w:lang w:val="fi-FI"/>
        </w:rPr>
        <w:t>2.10.</w:t>
      </w:r>
      <w:r>
        <w:rPr>
          <w:color w:val="000000" w:themeColor="text1"/>
          <w:spacing w:val="-3"/>
          <w:lang w:val="fi-FI"/>
        </w:rPr>
        <w:t xml:space="preserve"> Khó khăn, vướng mắc trong quá trình triển khai thực hiện (có dẫn chứng cụ thể)</w:t>
      </w:r>
    </w:p>
    <w:p w:rsidR="006F5C53" w:rsidRPr="006F5C53" w:rsidRDefault="00166425" w:rsidP="006F5C53">
      <w:pPr>
        <w:spacing w:before="60" w:after="60"/>
        <w:ind w:firstLine="539"/>
        <w:jc w:val="both"/>
        <w:rPr>
          <w:i/>
          <w:color w:val="000000" w:themeColor="text1"/>
          <w:sz w:val="26"/>
          <w:lang w:val="fi-FI"/>
        </w:rPr>
      </w:pPr>
      <w:r w:rsidRPr="003739D2">
        <w:rPr>
          <w:b/>
          <w:color w:val="000000" w:themeColor="text1"/>
          <w:lang w:val="fi-FI"/>
        </w:rPr>
        <w:t>II. CÔNG TÁC HÒA GIẢI Ở CƠ SỞ</w:t>
      </w:r>
      <w:r w:rsidR="00A12D3B">
        <w:rPr>
          <w:b/>
          <w:color w:val="000000" w:themeColor="text1"/>
          <w:lang w:val="fi-FI"/>
        </w:rPr>
        <w:t xml:space="preserve"> </w:t>
      </w:r>
      <w:r w:rsidR="00A12D3B" w:rsidRPr="00C34ABF">
        <w:rPr>
          <w:i/>
          <w:color w:val="000000" w:themeColor="text1"/>
          <w:sz w:val="26"/>
          <w:lang w:val="fi-FI"/>
        </w:rPr>
        <w:t xml:space="preserve">(Các </w:t>
      </w:r>
      <w:r w:rsidR="00826E7B">
        <w:rPr>
          <w:i/>
          <w:color w:val="000000" w:themeColor="text1"/>
          <w:sz w:val="26"/>
          <w:lang w:val="fi-FI"/>
        </w:rPr>
        <w:t>xã, phường</w:t>
      </w:r>
      <w:r w:rsidR="00A12D3B" w:rsidRPr="00C34ABF">
        <w:rPr>
          <w:i/>
          <w:color w:val="000000" w:themeColor="text1"/>
          <w:sz w:val="26"/>
          <w:lang w:val="fi-FI"/>
        </w:rPr>
        <w:t xml:space="preserve"> báo cáo)</w:t>
      </w:r>
    </w:p>
    <w:p w:rsidR="00290FDA" w:rsidRDefault="00166425" w:rsidP="00392661">
      <w:pPr>
        <w:spacing w:before="60" w:after="60"/>
        <w:ind w:firstLine="539"/>
        <w:jc w:val="both"/>
        <w:rPr>
          <w:color w:val="000000"/>
          <w:lang w:val="da-DK"/>
        </w:rPr>
      </w:pPr>
      <w:r w:rsidRPr="003739D2">
        <w:rPr>
          <w:b/>
          <w:color w:val="000000" w:themeColor="text1"/>
          <w:lang w:val="fi-FI"/>
        </w:rPr>
        <w:t xml:space="preserve">1. </w:t>
      </w:r>
      <w:r w:rsidR="00290FDA" w:rsidRPr="003739D2">
        <w:rPr>
          <w:color w:val="000000" w:themeColor="text1"/>
          <w:lang w:val="fi-FI"/>
        </w:rPr>
        <w:t xml:space="preserve">Kết quả </w:t>
      </w:r>
      <w:r w:rsidR="00290FDA">
        <w:rPr>
          <w:color w:val="000000"/>
          <w:lang w:val="da-DK"/>
        </w:rPr>
        <w:t>triển khai thực hiện Luật H</w:t>
      </w:r>
      <w:r w:rsidR="00290FDA" w:rsidRPr="00D2454E">
        <w:rPr>
          <w:color w:val="000000"/>
          <w:lang w:val="da-DK"/>
        </w:rPr>
        <w:t>òa giải ở cơ sở và các văn bản hướng dẫn thi hành</w:t>
      </w:r>
      <w:r w:rsidR="00290FDA" w:rsidRPr="00290FDA">
        <w:rPr>
          <w:color w:val="000000"/>
          <w:lang w:val="da-DK"/>
        </w:rPr>
        <w:t xml:space="preserve"> </w:t>
      </w:r>
      <w:r w:rsidR="00290FDA" w:rsidRPr="00673788">
        <w:rPr>
          <w:color w:val="000000"/>
          <w:lang w:val="da-DK"/>
        </w:rPr>
        <w:t>như: Ban hành văn bản chỉ đạo, hướng dẫn (quy định về kinh phí theo Thông tư số 56/2023/TT-BTC ngày 18/8/2023 của Bộ Tài chính</w:t>
      </w:r>
      <w:r w:rsidR="00290FDA">
        <w:rPr>
          <w:color w:val="000000"/>
          <w:lang w:val="da-DK"/>
        </w:rPr>
        <w:t xml:space="preserve"> quy định việc lập dự toán, quản lý, sử dụng và quyết toán kinh phí bảo đảm cho công tác PBGDPL, chuẩn tiếp cận pháp luật và hòa giải ở cơ sở</w:t>
      </w:r>
      <w:r w:rsidR="00290FDA" w:rsidRPr="00673788">
        <w:rPr>
          <w:color w:val="000000"/>
          <w:lang w:val="da-DK"/>
        </w:rPr>
        <w:t>), kế hoạch kiểm tra, tập huấn</w:t>
      </w:r>
      <w:r w:rsidR="00290FDA">
        <w:rPr>
          <w:color w:val="000000"/>
          <w:lang w:val="da-DK"/>
        </w:rPr>
        <w:t xml:space="preserve"> ...</w:t>
      </w:r>
      <w:r w:rsidR="00290FDA" w:rsidRPr="00673788">
        <w:rPr>
          <w:color w:val="000000"/>
          <w:lang w:val="da-DK"/>
        </w:rPr>
        <w:t>;</w:t>
      </w:r>
    </w:p>
    <w:p w:rsidR="003C3211" w:rsidRPr="00290FDA" w:rsidRDefault="00290FDA" w:rsidP="00493353">
      <w:pPr>
        <w:tabs>
          <w:tab w:val="left" w:pos="5760"/>
        </w:tabs>
        <w:spacing w:before="120" w:line="283" w:lineRule="auto"/>
        <w:ind w:firstLine="567"/>
        <w:jc w:val="both"/>
        <w:rPr>
          <w:color w:val="000000"/>
          <w:lang w:val="da-DK"/>
        </w:rPr>
      </w:pPr>
      <w:r w:rsidRPr="00493353">
        <w:rPr>
          <w:b/>
          <w:color w:val="000000"/>
          <w:lang w:val="da-DK"/>
        </w:rPr>
        <w:t>2.</w:t>
      </w:r>
      <w:r>
        <w:rPr>
          <w:color w:val="000000"/>
          <w:lang w:val="da-DK"/>
        </w:rPr>
        <w:t xml:space="preserve"> K</w:t>
      </w:r>
      <w:r w:rsidR="007164C6">
        <w:rPr>
          <w:color w:val="000000"/>
          <w:lang w:val="da-DK"/>
        </w:rPr>
        <w:t>ết quả</w:t>
      </w:r>
      <w:r w:rsidR="007164C6" w:rsidRPr="003739D2">
        <w:rPr>
          <w:color w:val="000000" w:themeColor="text1"/>
          <w:lang w:val="fi-FI"/>
        </w:rPr>
        <w:t xml:space="preserve"> </w:t>
      </w:r>
      <w:r w:rsidR="00166425" w:rsidRPr="003739D2">
        <w:rPr>
          <w:color w:val="000000" w:themeColor="text1"/>
          <w:lang w:val="fi-FI"/>
        </w:rPr>
        <w:t>công tác củng cố, kiện toàn tổ hòa giải, nâng cao năng lực, kỹ năng nghiệp vụ cho hòa giải viên; việc tập huấn, nâng cao chất lượng hoạt động; điều kiện bảo đảm cho hoạt động hòa giải ở cơ sở</w:t>
      </w:r>
      <w:r w:rsidR="00BA7A27">
        <w:rPr>
          <w:color w:val="000000" w:themeColor="text1"/>
          <w:lang w:val="fi-FI"/>
        </w:rPr>
        <w:t xml:space="preserve"> năm 202</w:t>
      </w:r>
      <w:r>
        <w:rPr>
          <w:color w:val="000000" w:themeColor="text1"/>
          <w:lang w:val="fi-FI"/>
        </w:rPr>
        <w:t>6</w:t>
      </w:r>
      <w:r w:rsidR="00BA7A27">
        <w:rPr>
          <w:color w:val="000000" w:themeColor="text1"/>
          <w:lang w:val="fi-FI"/>
        </w:rPr>
        <w:t>;</w:t>
      </w:r>
      <w:r w:rsidR="00166425" w:rsidRPr="003739D2">
        <w:rPr>
          <w:i/>
          <w:color w:val="000000" w:themeColor="text1"/>
          <w:lang w:val="fi-FI"/>
        </w:rPr>
        <w:t xml:space="preserve">(số lượng tổ hòa </w:t>
      </w:r>
      <w:r w:rsidR="00166425" w:rsidRPr="003739D2">
        <w:rPr>
          <w:i/>
          <w:color w:val="000000" w:themeColor="text1"/>
          <w:lang w:val="fi-FI"/>
        </w:rPr>
        <w:lastRenderedPageBreak/>
        <w:t>giải, hòa giải viên; số lượng các buổi tập huấn, bồi dưỡng, kinh phí hỗ trợ các tổ hòa giải và các vụ việc hòa giải).</w:t>
      </w:r>
    </w:p>
    <w:p w:rsidR="003C3211" w:rsidRPr="00493353" w:rsidRDefault="00493353" w:rsidP="00392661">
      <w:pPr>
        <w:spacing w:before="60" w:after="60"/>
        <w:ind w:firstLine="539"/>
        <w:jc w:val="both"/>
        <w:rPr>
          <w:color w:val="000000" w:themeColor="text1"/>
          <w:lang w:val="fi-FI"/>
        </w:rPr>
      </w:pPr>
      <w:r>
        <w:rPr>
          <w:b/>
          <w:color w:val="000000" w:themeColor="text1"/>
          <w:lang w:val="fi-FI"/>
        </w:rPr>
        <w:t>3</w:t>
      </w:r>
      <w:r w:rsidR="00166425" w:rsidRPr="003739D2">
        <w:rPr>
          <w:b/>
          <w:color w:val="000000" w:themeColor="text1"/>
          <w:lang w:val="fi-FI"/>
        </w:rPr>
        <w:t xml:space="preserve">. </w:t>
      </w:r>
      <w:r w:rsidR="00166425" w:rsidRPr="00493353">
        <w:rPr>
          <w:color w:val="000000" w:themeColor="text1"/>
          <w:lang w:val="fi-FI"/>
        </w:rPr>
        <w:t xml:space="preserve">Kết quả hoạt động </w:t>
      </w:r>
      <w:r w:rsidR="00290FDA" w:rsidRPr="00493353">
        <w:rPr>
          <w:color w:val="000000" w:themeColor="text1"/>
          <w:lang w:val="fi-FI"/>
        </w:rPr>
        <w:t xml:space="preserve">của Tổ </w:t>
      </w:r>
      <w:r w:rsidR="00166425" w:rsidRPr="00493353">
        <w:rPr>
          <w:color w:val="000000" w:themeColor="text1"/>
          <w:lang w:val="fi-FI"/>
        </w:rPr>
        <w:t>hòa giải</w:t>
      </w:r>
      <w:r w:rsidR="00290FDA" w:rsidRPr="00493353">
        <w:rPr>
          <w:color w:val="000000" w:themeColor="text1"/>
          <w:lang w:val="fi-FI"/>
        </w:rPr>
        <w:t xml:space="preserve"> ở cơ sở</w:t>
      </w:r>
    </w:p>
    <w:p w:rsidR="003C3211" w:rsidRDefault="00166425" w:rsidP="00392661">
      <w:pPr>
        <w:spacing w:before="60" w:after="60"/>
        <w:ind w:firstLine="539"/>
        <w:jc w:val="both"/>
        <w:rPr>
          <w:color w:val="000000"/>
          <w:lang w:val="da-DK"/>
        </w:rPr>
      </w:pPr>
      <w:r w:rsidRPr="003739D2">
        <w:rPr>
          <w:color w:val="000000" w:themeColor="text1"/>
          <w:lang w:val="fi-FI"/>
        </w:rPr>
        <w:t>Số lượng vụ việc hòa giải, số vụ việc hòa giải thành</w:t>
      </w:r>
      <w:r w:rsidR="000313DB" w:rsidRPr="003739D2">
        <w:rPr>
          <w:color w:val="000000" w:themeColor="text1"/>
          <w:lang w:val="fi-FI"/>
        </w:rPr>
        <w:t>, số vụ việc hòa giải không thành</w:t>
      </w:r>
      <w:r w:rsidR="000B1B02" w:rsidRPr="003739D2">
        <w:rPr>
          <w:color w:val="000000" w:themeColor="text1"/>
          <w:lang w:val="fi-FI"/>
        </w:rPr>
        <w:t>,</w:t>
      </w:r>
      <w:r w:rsidR="00076858" w:rsidRPr="003739D2">
        <w:rPr>
          <w:color w:val="000000" w:themeColor="text1"/>
          <w:lang w:val="fi-FI"/>
        </w:rPr>
        <w:t xml:space="preserve"> số vụ việc</w:t>
      </w:r>
      <w:r w:rsidR="0092048F">
        <w:rPr>
          <w:color w:val="000000" w:themeColor="text1"/>
          <w:lang w:val="fi-FI"/>
        </w:rPr>
        <w:t xml:space="preserve"> đang tiến hành hòa giải; </w:t>
      </w:r>
      <w:r w:rsidR="0092048F" w:rsidRPr="00D2454E">
        <w:rPr>
          <w:color w:val="000000"/>
          <w:lang w:val="da-DK"/>
        </w:rPr>
        <w:t>mô hình hòa giải ở cơ sở hiệu quả đã được hướng dẫn nhân rộng…</w:t>
      </w:r>
    </w:p>
    <w:p w:rsidR="00493353" w:rsidRDefault="00493353" w:rsidP="00392661">
      <w:pPr>
        <w:spacing w:before="60" w:after="60"/>
        <w:ind w:firstLine="539"/>
        <w:jc w:val="both"/>
        <w:rPr>
          <w:color w:val="000000"/>
          <w:lang w:val="da-DK"/>
        </w:rPr>
      </w:pPr>
      <w:r w:rsidRPr="00493353">
        <w:rPr>
          <w:b/>
          <w:color w:val="000000"/>
          <w:lang w:val="da-DK"/>
        </w:rPr>
        <w:t>4.</w:t>
      </w:r>
      <w:r>
        <w:rPr>
          <w:color w:val="000000"/>
          <w:lang w:val="da-DK"/>
        </w:rPr>
        <w:t xml:space="preserve"> Kinh phí thực hiện</w:t>
      </w:r>
    </w:p>
    <w:p w:rsidR="00493353" w:rsidRDefault="00493353" w:rsidP="00493353">
      <w:pPr>
        <w:spacing w:before="60" w:after="60"/>
        <w:ind w:firstLine="539"/>
        <w:jc w:val="both"/>
        <w:rPr>
          <w:color w:val="000000" w:themeColor="text1"/>
          <w:spacing w:val="-3"/>
          <w:lang w:val="fi-FI"/>
        </w:rPr>
      </w:pPr>
      <w:r w:rsidRPr="00493353">
        <w:rPr>
          <w:b/>
          <w:color w:val="000000"/>
          <w:lang w:val="da-DK"/>
        </w:rPr>
        <w:t>5.</w:t>
      </w:r>
      <w:r>
        <w:rPr>
          <w:color w:val="000000"/>
          <w:lang w:val="da-DK"/>
        </w:rPr>
        <w:t xml:space="preserve"> Khó khăn, vướng mắc trong quá trình triển khai thực hiện </w:t>
      </w:r>
      <w:r>
        <w:rPr>
          <w:color w:val="000000" w:themeColor="text1"/>
          <w:spacing w:val="-3"/>
          <w:lang w:val="fi-FI"/>
        </w:rPr>
        <w:t>(có dẫn chứng cụ thể)</w:t>
      </w:r>
    </w:p>
    <w:p w:rsidR="00493353" w:rsidRDefault="00493353" w:rsidP="00392661">
      <w:pPr>
        <w:spacing w:before="60" w:after="60"/>
        <w:ind w:firstLine="539"/>
        <w:jc w:val="both"/>
        <w:rPr>
          <w:color w:val="000000" w:themeColor="text1"/>
          <w:lang w:val="fi-FI"/>
        </w:rPr>
      </w:pPr>
    </w:p>
    <w:p w:rsidR="003C3211" w:rsidRPr="003739D2" w:rsidRDefault="00166425" w:rsidP="00392661">
      <w:pPr>
        <w:spacing w:before="60" w:after="60"/>
        <w:ind w:firstLine="539"/>
        <w:jc w:val="both"/>
        <w:rPr>
          <w:b/>
          <w:color w:val="000000" w:themeColor="text1"/>
          <w:lang w:val="fi-FI"/>
        </w:rPr>
      </w:pPr>
      <w:r w:rsidRPr="003739D2">
        <w:rPr>
          <w:b/>
          <w:color w:val="000000" w:themeColor="text1"/>
          <w:lang w:val="fi-FI"/>
        </w:rPr>
        <w:t xml:space="preserve">III. </w:t>
      </w:r>
      <w:r w:rsidR="00290FDA">
        <w:rPr>
          <w:b/>
          <w:color w:val="000000" w:themeColor="text1"/>
          <w:lang w:val="fi-FI"/>
        </w:rPr>
        <w:t>CÔNG TÁC ĐÁNH GIÁ, CÔNG NHẬN CẤP XÃ ĐẠT CHUẨN TIẾP CẬN PHÁP LUẬT</w:t>
      </w:r>
      <w:r w:rsidR="00A912B9">
        <w:rPr>
          <w:b/>
          <w:color w:val="000000" w:themeColor="text1"/>
          <w:lang w:val="fi-FI"/>
        </w:rPr>
        <w:t xml:space="preserve"> </w:t>
      </w:r>
      <w:r w:rsidR="00A912B9" w:rsidRPr="00C34ABF">
        <w:rPr>
          <w:i/>
          <w:color w:val="000000" w:themeColor="text1"/>
          <w:sz w:val="26"/>
          <w:lang w:val="fi-FI"/>
        </w:rPr>
        <w:t xml:space="preserve">(Các </w:t>
      </w:r>
      <w:r w:rsidR="00826E7B">
        <w:rPr>
          <w:i/>
          <w:color w:val="000000" w:themeColor="text1"/>
          <w:sz w:val="26"/>
          <w:lang w:val="fi-FI"/>
        </w:rPr>
        <w:t>xã, phường</w:t>
      </w:r>
      <w:r w:rsidR="00826E7B" w:rsidRPr="00C34ABF">
        <w:rPr>
          <w:i/>
          <w:color w:val="000000" w:themeColor="text1"/>
          <w:sz w:val="26"/>
          <w:lang w:val="fi-FI"/>
        </w:rPr>
        <w:t xml:space="preserve"> </w:t>
      </w:r>
      <w:r w:rsidR="00A912B9" w:rsidRPr="00C34ABF">
        <w:rPr>
          <w:i/>
          <w:color w:val="000000" w:themeColor="text1"/>
          <w:sz w:val="26"/>
          <w:lang w:val="fi-FI"/>
        </w:rPr>
        <w:t>báo cáo)</w:t>
      </w:r>
    </w:p>
    <w:p w:rsidR="00C34ABF" w:rsidRDefault="00166425" w:rsidP="00392661">
      <w:pPr>
        <w:spacing w:before="60" w:after="60"/>
        <w:ind w:firstLine="539"/>
        <w:jc w:val="both"/>
        <w:rPr>
          <w:color w:val="000000" w:themeColor="text1"/>
          <w:lang w:val="fi-FI"/>
        </w:rPr>
      </w:pPr>
      <w:r w:rsidRPr="003739D2">
        <w:rPr>
          <w:b/>
          <w:color w:val="000000" w:themeColor="text1"/>
          <w:lang w:val="fi-FI"/>
        </w:rPr>
        <w:t>1.</w:t>
      </w:r>
      <w:r w:rsidRPr="003739D2">
        <w:rPr>
          <w:color w:val="000000" w:themeColor="text1"/>
          <w:lang w:val="fi-FI"/>
        </w:rPr>
        <w:t xml:space="preserve"> </w:t>
      </w:r>
      <w:r w:rsidR="00C34ABF">
        <w:rPr>
          <w:color w:val="000000" w:themeColor="text1"/>
          <w:lang w:val="fi-FI"/>
        </w:rPr>
        <w:t>Kết quả tham mưu, ban hành các văn bản chỉ đạo, hướng dẫn, triển khai hoạt động xây dựng xã, phường đạt chuẩn tiếp cận phá</w:t>
      </w:r>
      <w:r w:rsidR="00BA7A27">
        <w:rPr>
          <w:color w:val="000000" w:themeColor="text1"/>
          <w:lang w:val="fi-FI"/>
        </w:rPr>
        <w:t>p</w:t>
      </w:r>
      <w:r w:rsidR="00C34ABF">
        <w:rPr>
          <w:color w:val="000000" w:themeColor="text1"/>
          <w:lang w:val="fi-FI"/>
        </w:rPr>
        <w:t xml:space="preserve"> luật năm 202</w:t>
      </w:r>
      <w:r w:rsidR="00290FDA">
        <w:rPr>
          <w:color w:val="000000" w:themeColor="text1"/>
          <w:lang w:val="fi-FI"/>
        </w:rPr>
        <w:t>6</w:t>
      </w:r>
      <w:r w:rsidR="00C34ABF">
        <w:rPr>
          <w:color w:val="000000" w:themeColor="text1"/>
          <w:lang w:val="fi-FI"/>
        </w:rPr>
        <w:t>.</w:t>
      </w:r>
    </w:p>
    <w:p w:rsidR="003C3211" w:rsidRPr="00290FDA" w:rsidRDefault="00C34ABF" w:rsidP="00290FDA">
      <w:pPr>
        <w:spacing w:before="120" w:line="283" w:lineRule="auto"/>
        <w:ind w:firstLine="539"/>
        <w:jc w:val="both"/>
        <w:rPr>
          <w:color w:val="000000"/>
          <w:lang w:val="da-DK"/>
        </w:rPr>
      </w:pPr>
      <w:r w:rsidRPr="00C34ABF">
        <w:rPr>
          <w:b/>
          <w:color w:val="000000" w:themeColor="text1"/>
          <w:lang w:val="fi-FI"/>
        </w:rPr>
        <w:t>2.</w:t>
      </w:r>
      <w:r>
        <w:rPr>
          <w:color w:val="000000" w:themeColor="text1"/>
          <w:lang w:val="fi-FI"/>
        </w:rPr>
        <w:t xml:space="preserve"> </w:t>
      </w:r>
      <w:r w:rsidR="00290FDA">
        <w:rPr>
          <w:color w:val="000000"/>
          <w:lang w:val="da-DK"/>
        </w:rPr>
        <w:t>N</w:t>
      </w:r>
      <w:r w:rsidR="00290FDA" w:rsidRPr="00673788">
        <w:rPr>
          <w:color w:val="000000"/>
          <w:lang w:val="da-DK"/>
        </w:rPr>
        <w:t xml:space="preserve">hiệm vụ được giao gắn với Bộ tiêu chí và đánh giá, công nhận xã, </w:t>
      </w:r>
      <w:r w:rsidR="00290FDA">
        <w:rPr>
          <w:color w:val="000000"/>
          <w:lang w:val="da-DK"/>
        </w:rPr>
        <w:t xml:space="preserve">phường </w:t>
      </w:r>
      <w:r w:rsidR="00290FDA" w:rsidRPr="00673788">
        <w:rPr>
          <w:color w:val="000000"/>
          <w:lang w:val="da-DK"/>
        </w:rPr>
        <w:t>đạt chuẩn nông thôn mới, nông thôn mới nâng cao: Thông tin, truyền thông, tập huấn, kiểm tra về đánh giá, công nhận cấp xã đạt chuẩn tiếp cận pháp luật; kết quả cấp xã đạt chuẩn tiếp cận pháp luật</w:t>
      </w:r>
      <w:r w:rsidR="00290FDA">
        <w:rPr>
          <w:color w:val="000000"/>
          <w:lang w:val="da-DK"/>
        </w:rPr>
        <w:t xml:space="preserve"> 6 tháng đầu năm 2026</w:t>
      </w:r>
      <w:r w:rsidR="00290FDA" w:rsidRPr="00673788">
        <w:rPr>
          <w:color w:val="000000"/>
          <w:lang w:val="da-DK"/>
        </w:rPr>
        <w:t>.</w:t>
      </w:r>
    </w:p>
    <w:p w:rsidR="00493353" w:rsidRDefault="00C34ABF" w:rsidP="00392661">
      <w:pPr>
        <w:spacing w:before="60" w:after="60"/>
        <w:ind w:firstLine="539"/>
        <w:jc w:val="both"/>
        <w:rPr>
          <w:color w:val="000000" w:themeColor="text1"/>
          <w:lang w:val="fi-FI"/>
        </w:rPr>
      </w:pPr>
      <w:r>
        <w:rPr>
          <w:b/>
          <w:color w:val="000000" w:themeColor="text1"/>
          <w:lang w:val="fi-FI"/>
        </w:rPr>
        <w:t>3</w:t>
      </w:r>
      <w:r w:rsidR="00166425" w:rsidRPr="003739D2">
        <w:rPr>
          <w:b/>
          <w:color w:val="000000" w:themeColor="text1"/>
          <w:lang w:val="fi-FI"/>
        </w:rPr>
        <w:t>.</w:t>
      </w:r>
      <w:r w:rsidR="00166425" w:rsidRPr="003739D2">
        <w:rPr>
          <w:color w:val="000000" w:themeColor="text1"/>
          <w:lang w:val="fi-FI"/>
        </w:rPr>
        <w:t xml:space="preserve"> </w:t>
      </w:r>
      <w:r w:rsidR="00493353">
        <w:rPr>
          <w:color w:val="000000" w:themeColor="text1"/>
          <w:lang w:val="fi-FI"/>
        </w:rPr>
        <w:t>Kinh phí thực hiện</w:t>
      </w:r>
    </w:p>
    <w:p w:rsidR="003C3211" w:rsidRPr="00493353" w:rsidRDefault="00493353" w:rsidP="00493353">
      <w:pPr>
        <w:spacing w:before="60" w:after="60"/>
        <w:ind w:firstLine="539"/>
        <w:jc w:val="both"/>
        <w:rPr>
          <w:color w:val="000000" w:themeColor="text1"/>
          <w:spacing w:val="-3"/>
          <w:lang w:val="fi-FI"/>
        </w:rPr>
      </w:pPr>
      <w:r>
        <w:rPr>
          <w:color w:val="000000" w:themeColor="text1"/>
          <w:lang w:val="fi-FI"/>
        </w:rPr>
        <w:t xml:space="preserve">4. </w:t>
      </w:r>
      <w:r w:rsidR="00166425" w:rsidRPr="003739D2">
        <w:rPr>
          <w:color w:val="000000" w:themeColor="text1"/>
          <w:lang w:val="fi-FI"/>
        </w:rPr>
        <w:t>Khó khăn, vướng mắc trong quá trình triển khai thực hiện</w:t>
      </w:r>
      <w:r>
        <w:rPr>
          <w:color w:val="000000" w:themeColor="text1"/>
          <w:lang w:val="fi-FI"/>
        </w:rPr>
        <w:t xml:space="preserve"> </w:t>
      </w:r>
      <w:r>
        <w:rPr>
          <w:color w:val="000000" w:themeColor="text1"/>
          <w:spacing w:val="-3"/>
          <w:lang w:val="fi-FI"/>
        </w:rPr>
        <w:t>(có dẫn chứng cụ thể)</w:t>
      </w:r>
      <w:r w:rsidR="00166425" w:rsidRPr="003739D2">
        <w:rPr>
          <w:color w:val="000000" w:themeColor="text1"/>
          <w:lang w:val="fi-FI"/>
        </w:rPr>
        <w:t>.</w:t>
      </w:r>
    </w:p>
    <w:p w:rsidR="00A632E4" w:rsidRDefault="00166425" w:rsidP="00392661">
      <w:pPr>
        <w:pStyle w:val="NormalWeb"/>
        <w:spacing w:before="60" w:after="60"/>
        <w:ind w:firstLine="539"/>
        <w:jc w:val="both"/>
        <w:rPr>
          <w:b/>
          <w:bCs/>
          <w:color w:val="000000" w:themeColor="text1"/>
          <w:sz w:val="28"/>
          <w:szCs w:val="28"/>
          <w:lang w:val="fi-FI"/>
        </w:rPr>
      </w:pPr>
      <w:r w:rsidRPr="003739D2">
        <w:rPr>
          <w:b/>
          <w:bCs/>
          <w:color w:val="000000" w:themeColor="text1"/>
          <w:spacing w:val="-5"/>
          <w:sz w:val="28"/>
          <w:szCs w:val="28"/>
          <w:lang w:val="fi-FI"/>
        </w:rPr>
        <w:t>IV</w:t>
      </w:r>
      <w:r w:rsidRPr="003739D2">
        <w:rPr>
          <w:b/>
          <w:bCs/>
          <w:color w:val="000000" w:themeColor="text1"/>
          <w:sz w:val="28"/>
          <w:szCs w:val="28"/>
          <w:lang w:val="fi-FI"/>
        </w:rPr>
        <w:t xml:space="preserve">. </w:t>
      </w:r>
      <w:r w:rsidR="00A632E4">
        <w:rPr>
          <w:b/>
          <w:bCs/>
          <w:color w:val="000000" w:themeColor="text1"/>
          <w:sz w:val="28"/>
          <w:szCs w:val="28"/>
          <w:lang w:val="fi-FI"/>
        </w:rPr>
        <w:t>TỦ SÁCH PHÁP LUẬT</w:t>
      </w:r>
    </w:p>
    <w:p w:rsidR="00A632E4" w:rsidRPr="00493353" w:rsidRDefault="005910FD" w:rsidP="00493353">
      <w:pPr>
        <w:spacing w:after="40"/>
        <w:ind w:firstLine="539"/>
        <w:jc w:val="both"/>
        <w:rPr>
          <w:color w:val="000000"/>
          <w:lang w:val="da-DK"/>
        </w:rPr>
      </w:pPr>
      <w:r w:rsidRPr="00493353">
        <w:rPr>
          <w:color w:val="000000"/>
          <w:lang w:val="da-DK"/>
        </w:rPr>
        <w:t xml:space="preserve">Đề nghị </w:t>
      </w:r>
      <w:r w:rsidR="00ED72FF" w:rsidRPr="00493353">
        <w:rPr>
          <w:color w:val="000000"/>
          <w:lang w:val="da-DK"/>
        </w:rPr>
        <w:t xml:space="preserve">Ủy ban nhân dân các </w:t>
      </w:r>
      <w:r w:rsidR="00826E7B" w:rsidRPr="00493353">
        <w:rPr>
          <w:color w:val="000000"/>
          <w:lang w:val="da-DK"/>
        </w:rPr>
        <w:t>xã</w:t>
      </w:r>
      <w:r w:rsidR="00493353" w:rsidRPr="00493353">
        <w:rPr>
          <w:color w:val="000000"/>
          <w:lang w:val="da-DK"/>
        </w:rPr>
        <w:t xml:space="preserve"> đặc biệt khó khăn, xã biên giới</w:t>
      </w:r>
      <w:r w:rsidR="00ED72FF" w:rsidRPr="00493353">
        <w:rPr>
          <w:color w:val="000000"/>
          <w:lang w:val="da-DK"/>
        </w:rPr>
        <w:t xml:space="preserve">; </w:t>
      </w:r>
      <w:r w:rsidR="00EB283C" w:rsidRPr="00493353">
        <w:rPr>
          <w:color w:val="000000"/>
          <w:lang w:val="da-DK"/>
        </w:rPr>
        <w:t>Công an tỉnh, Bộ Chỉ huy Quân sự tỉnh, B</w:t>
      </w:r>
      <w:r w:rsidR="00493353" w:rsidRPr="00493353">
        <w:rPr>
          <w:color w:val="000000"/>
          <w:lang w:val="da-DK"/>
        </w:rPr>
        <w:t>an</w:t>
      </w:r>
      <w:r w:rsidR="00EB283C" w:rsidRPr="00493353">
        <w:rPr>
          <w:color w:val="000000"/>
          <w:lang w:val="da-DK"/>
        </w:rPr>
        <w:t xml:space="preserve"> Chỉ huy Bộ đội Biên phòng tỉnh báo cáo </w:t>
      </w:r>
      <w:r w:rsidR="00493353" w:rsidRPr="00493353">
        <w:rPr>
          <w:color w:val="000000"/>
          <w:lang w:val="da-DK"/>
        </w:rPr>
        <w:t xml:space="preserve">theo nội dung Công văn số 870/STP-HC&amp;PBPL ngày 06/4/2026 của Sở Tư pháp V/v </w:t>
      </w:r>
      <w:r w:rsidR="00493353" w:rsidRPr="00493353">
        <w:rPr>
          <w:lang w:val="da-DK"/>
        </w:rPr>
        <w:t>thực hiện Quyết định số 39/2025/QĐ-TTg ngày 27/10/2025 của Thủ tướng Chính phủ Quy định về xây dựng, quản lý, khai thác Tủ sách pháp luật điện tử quốc gia, Tủ sách pháp luật tại cơ quan, đơn vị của lực lượng vũ trang nhân dân</w:t>
      </w:r>
      <w:r w:rsidR="00493353">
        <w:rPr>
          <w:lang w:val="da-DK"/>
        </w:rPr>
        <w:t>.</w:t>
      </w:r>
    </w:p>
    <w:p w:rsidR="003C3211" w:rsidRPr="003739D2" w:rsidRDefault="00A632E4" w:rsidP="00392661">
      <w:pPr>
        <w:pStyle w:val="NormalWeb"/>
        <w:spacing w:before="60" w:after="60"/>
        <w:ind w:firstLine="539"/>
        <w:jc w:val="both"/>
        <w:rPr>
          <w:b/>
          <w:bCs/>
          <w:color w:val="000000" w:themeColor="text1"/>
          <w:sz w:val="28"/>
          <w:szCs w:val="28"/>
          <w:lang w:val="fi-FI"/>
        </w:rPr>
      </w:pPr>
      <w:r w:rsidRPr="003739D2">
        <w:rPr>
          <w:b/>
          <w:bCs/>
          <w:color w:val="000000" w:themeColor="text1"/>
          <w:sz w:val="28"/>
          <w:szCs w:val="28"/>
          <w:lang w:val="fi-FI"/>
        </w:rPr>
        <w:t>V.</w:t>
      </w:r>
      <w:r>
        <w:rPr>
          <w:b/>
          <w:bCs/>
          <w:color w:val="000000" w:themeColor="text1"/>
          <w:sz w:val="28"/>
          <w:szCs w:val="28"/>
          <w:lang w:val="fi-FI"/>
        </w:rPr>
        <w:t xml:space="preserve"> </w:t>
      </w:r>
      <w:r w:rsidR="00166425" w:rsidRPr="003739D2">
        <w:rPr>
          <w:b/>
          <w:bCs/>
          <w:color w:val="000000" w:themeColor="text1"/>
          <w:sz w:val="28"/>
          <w:szCs w:val="28"/>
          <w:lang w:val="fi-FI"/>
        </w:rPr>
        <w:t>PHƯƠNG HƯỚNG, NHIỆM VỤ</w:t>
      </w:r>
      <w:r w:rsidR="00C34ABF">
        <w:rPr>
          <w:b/>
          <w:bCs/>
          <w:color w:val="000000" w:themeColor="text1"/>
          <w:sz w:val="28"/>
          <w:szCs w:val="28"/>
          <w:lang w:val="fi-FI"/>
        </w:rPr>
        <w:t xml:space="preserve"> TRỌNG TÂM</w:t>
      </w:r>
      <w:r w:rsidR="00166425" w:rsidRPr="003739D2">
        <w:rPr>
          <w:b/>
          <w:bCs/>
          <w:color w:val="000000" w:themeColor="text1"/>
          <w:sz w:val="28"/>
          <w:szCs w:val="28"/>
          <w:lang w:val="fi-FI"/>
        </w:rPr>
        <w:t xml:space="preserve"> </w:t>
      </w:r>
      <w:r w:rsidR="00450402" w:rsidRPr="003739D2">
        <w:rPr>
          <w:b/>
          <w:bCs/>
          <w:color w:val="000000" w:themeColor="text1"/>
          <w:sz w:val="28"/>
          <w:szCs w:val="28"/>
          <w:lang w:val="fi-FI"/>
        </w:rPr>
        <w:t>NĂ</w:t>
      </w:r>
      <w:r w:rsidR="000B1B02" w:rsidRPr="003739D2">
        <w:rPr>
          <w:b/>
          <w:bCs/>
          <w:color w:val="000000" w:themeColor="text1"/>
          <w:sz w:val="28"/>
          <w:szCs w:val="28"/>
          <w:lang w:val="fi-FI"/>
        </w:rPr>
        <w:t xml:space="preserve">M </w:t>
      </w:r>
      <w:r w:rsidR="003F4455">
        <w:rPr>
          <w:b/>
          <w:bCs/>
          <w:color w:val="000000" w:themeColor="text1"/>
          <w:sz w:val="28"/>
          <w:szCs w:val="28"/>
          <w:lang w:val="fi-FI"/>
        </w:rPr>
        <w:t xml:space="preserve">6 THÁNG CUỐI NĂM </w:t>
      </w:r>
      <w:r w:rsidR="000B1B02" w:rsidRPr="003739D2">
        <w:rPr>
          <w:b/>
          <w:bCs/>
          <w:color w:val="000000" w:themeColor="text1"/>
          <w:sz w:val="28"/>
          <w:szCs w:val="28"/>
          <w:lang w:val="fi-FI"/>
        </w:rPr>
        <w:t>202</w:t>
      </w:r>
      <w:r w:rsidR="00826E7B">
        <w:rPr>
          <w:b/>
          <w:bCs/>
          <w:color w:val="000000" w:themeColor="text1"/>
          <w:sz w:val="28"/>
          <w:szCs w:val="28"/>
          <w:lang w:val="fi-FI"/>
        </w:rPr>
        <w:t>6</w:t>
      </w:r>
    </w:p>
    <w:p w:rsidR="00C34ABF" w:rsidRPr="003739D2" w:rsidRDefault="00A632E4" w:rsidP="00645D3A">
      <w:pPr>
        <w:pStyle w:val="NormalWeb"/>
        <w:spacing w:before="60" w:after="60"/>
        <w:ind w:firstLine="539"/>
        <w:jc w:val="both"/>
        <w:rPr>
          <w:b/>
          <w:bCs/>
          <w:color w:val="000000" w:themeColor="text1"/>
          <w:sz w:val="28"/>
          <w:szCs w:val="28"/>
          <w:lang w:val="fi-FI"/>
        </w:rPr>
      </w:pPr>
      <w:r>
        <w:rPr>
          <w:b/>
          <w:bCs/>
          <w:color w:val="000000" w:themeColor="text1"/>
          <w:sz w:val="28"/>
          <w:szCs w:val="28"/>
          <w:lang w:val="fi-FI"/>
        </w:rPr>
        <w:t xml:space="preserve">VI. </w:t>
      </w:r>
      <w:r w:rsidR="00166425" w:rsidRPr="003739D2">
        <w:rPr>
          <w:b/>
          <w:bCs/>
          <w:color w:val="000000" w:themeColor="text1"/>
          <w:sz w:val="28"/>
          <w:szCs w:val="28"/>
          <w:lang w:val="fi-FI"/>
        </w:rPr>
        <w:t>ĐỀ XUẤT, KIẾN NGHỊ</w:t>
      </w:r>
      <w:r w:rsidR="00C34ABF">
        <w:rPr>
          <w:b/>
          <w:bCs/>
          <w:noProof/>
          <w:color w:val="000000" w:themeColor="text1"/>
          <w:sz w:val="28"/>
          <w:szCs w:val="28"/>
        </w:rPr>
        <mc:AlternateContent>
          <mc:Choice Requires="wps">
            <w:drawing>
              <wp:anchor distT="0" distB="0" distL="114300" distR="114300" simplePos="0" relativeHeight="251659264" behindDoc="0" locked="0" layoutInCell="1" allowOverlap="1" wp14:anchorId="068572DC" wp14:editId="489419AB">
                <wp:simplePos x="0" y="0"/>
                <wp:positionH relativeFrom="column">
                  <wp:posOffset>1299683</wp:posOffset>
                </wp:positionH>
                <wp:positionV relativeFrom="paragraph">
                  <wp:posOffset>307975</wp:posOffset>
                </wp:positionV>
                <wp:extent cx="3168502" cy="0"/>
                <wp:effectExtent l="0" t="0" r="32385" b="19050"/>
                <wp:wrapNone/>
                <wp:docPr id="4" name="Straight Connector 4"/>
                <wp:cNvGraphicFramePr/>
                <a:graphic xmlns:a="http://schemas.openxmlformats.org/drawingml/2006/main">
                  <a:graphicData uri="http://schemas.microsoft.com/office/word/2010/wordprocessingShape">
                    <wps:wsp>
                      <wps:cNvCnPr/>
                      <wps:spPr>
                        <a:xfrm>
                          <a:off x="0" y="0"/>
                          <a:ext cx="316850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D37177"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2.35pt,24.25pt" to="351.85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" strokecolor="black [3213]"/>
            </w:pict>
          </mc:Fallback>
        </mc:AlternateContent>
      </w:r>
    </w:p>
    <w:sectPr w:rsidR="00C34ABF" w:rsidRPr="003739D2" w:rsidSect="00266839">
      <w:headerReference w:type="default" r:id="rId7"/>
      <w:footerReference w:type="even" r:id="rId8"/>
      <w:footerReference w:type="default" r:id="rId9"/>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7996" w:rsidRDefault="00397996">
      <w:r>
        <w:separator/>
      </w:r>
    </w:p>
  </w:endnote>
  <w:endnote w:type="continuationSeparator" w:id="0">
    <w:p w:rsidR="00397996" w:rsidRDefault="0039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211" w:rsidRDefault="003C3211">
    <w:pPr>
      <w:pStyle w:val="Footer"/>
      <w:framePr w:wrap="around" w:vAnchor="text" w:hAnchor="margin" w:xAlign="right" w:y="1"/>
      <w:rPr>
        <w:rStyle w:val="PageNumber"/>
      </w:rPr>
    </w:pPr>
  </w:p>
  <w:p w:rsidR="003C3211" w:rsidRDefault="003C3211">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211" w:rsidRDefault="003C3211">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7996" w:rsidRDefault="00397996">
      <w:pPr>
        <w:pStyle w:val="GenStyleDefPar"/>
      </w:pPr>
      <w:r>
        <w:separator/>
      </w:r>
    </w:p>
  </w:footnote>
  <w:footnote w:type="continuationSeparator" w:id="0">
    <w:p w:rsidR="00397996" w:rsidRDefault="00397996">
      <w:pPr>
        <w:pStyle w:val="GenStyleDefPar"/>
      </w:pPr>
      <w:r>
        <w:continuationSeparator/>
      </w:r>
    </w:p>
  </w:footnote>
  <w:footnote w:id="1">
    <w:p w:rsidR="00C1246B" w:rsidRPr="00C1246B" w:rsidRDefault="00C1246B" w:rsidP="00493353">
      <w:pPr>
        <w:pStyle w:val="FootnoteText"/>
        <w:ind w:firstLine="284"/>
        <w:jc w:val="both"/>
      </w:pPr>
      <w:r w:rsidRPr="00C1246B">
        <w:rPr>
          <w:rStyle w:val="FootnoteReference"/>
        </w:rPr>
        <w:footnoteRef/>
      </w:r>
      <w:r w:rsidRPr="00C1246B">
        <w:t xml:space="preserve"> </w:t>
      </w:r>
      <w:r w:rsidRPr="00C1246B">
        <w:rPr>
          <w:color w:val="000000" w:themeColor="text1"/>
        </w:rPr>
        <w:t xml:space="preserve">Đề cương báo cáo kèm theo công văn này (File mềm) </w:t>
      </w:r>
      <w:r w:rsidRPr="00C1246B">
        <w:rPr>
          <w:rStyle w:val="Bodytext2"/>
          <w:color w:val="000000" w:themeColor="text1"/>
          <w:sz w:val="20"/>
          <w:szCs w:val="20"/>
          <w:lang w:eastAsia="vi-VN"/>
        </w:rPr>
        <w:t>được đăng trên Trang thông tin điện tử phổ biến, giáo dục pháp luật tỉnh Lai Châu</w:t>
      </w:r>
      <w:r w:rsidR="00631EA2">
        <w:rPr>
          <w:rStyle w:val="Bodytext2"/>
          <w:color w:val="000000" w:themeColor="text1"/>
          <w:sz w:val="20"/>
          <w:szCs w:val="20"/>
          <w:lang w:eastAsia="vi-VN"/>
        </w:rPr>
        <w:t xml:space="preserve"> (</w:t>
      </w:r>
      <w:hyperlink r:id="rId1" w:history="1">
        <w:r w:rsidR="00631EA2">
          <w:rPr>
            <w:rStyle w:val="Hyperlink"/>
            <w:i/>
          </w:rPr>
          <w:t>https://pbgdpl.laichau.gov.vn</w:t>
        </w:r>
      </w:hyperlink>
      <w:r w:rsidR="00631EA2">
        <w:rPr>
          <w:rStyle w:val="Hyperlink"/>
          <w:i/>
        </w:rPr>
        <w:t>)</w:t>
      </w:r>
      <w:r>
        <w:rPr>
          <w:rStyle w:val="Bodytext2"/>
          <w:color w:val="000000" w:themeColor="text1"/>
          <w:sz w:val="20"/>
          <w:szCs w:val="20"/>
          <w:lang w:eastAsia="vi-VN"/>
        </w:rPr>
        <w:t>.</w:t>
      </w:r>
    </w:p>
  </w:footnote>
  <w:footnote w:id="2">
    <w:p w:rsidR="00165ED4" w:rsidRDefault="00165ED4" w:rsidP="00462C8A">
      <w:pPr>
        <w:pStyle w:val="FootnoteText"/>
        <w:spacing w:before="60" w:after="60"/>
        <w:ind w:firstLine="284"/>
        <w:jc w:val="both"/>
      </w:pPr>
      <w:r>
        <w:rPr>
          <w:rStyle w:val="FootnoteReference"/>
        </w:rPr>
        <w:footnoteRef/>
      </w:r>
      <w:r>
        <w:t xml:space="preserve"> </w:t>
      </w:r>
      <w:r w:rsidR="00462C8A" w:rsidRPr="001A4D96">
        <w:rPr>
          <w:color w:val="000000"/>
        </w:rPr>
        <w:t xml:space="preserve">Trọng tâm là triển khai các Đề án “Tổ chức truyền thông chính sách có tác động lớn đến xã hội trong quá trình xây dựng văn bản quy phạm pháp luật giai đoạn 2022- 2027” theo Quyết định số 407/QĐ-TTg; </w:t>
      </w:r>
      <w:r w:rsidR="00826E7B">
        <w:rPr>
          <w:spacing w:val="-4"/>
          <w:szCs w:val="28"/>
        </w:rPr>
        <w:t xml:space="preserve">Đề án “Chuyển đổi số trong công </w:t>
      </w:r>
      <w:r w:rsidR="00F261B1">
        <w:rPr>
          <w:spacing w:val="-4"/>
          <w:szCs w:val="28"/>
        </w:rPr>
        <w:t>tác PBGDPL giai đoạn 2025-2030” theo Quyết định số 766/QĐ-TTg ngày 15/4/2025 của Thủ tướng Chính phủ.</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rPr>
      <w:id w:val="-263766187"/>
      <w:docPartObj>
        <w:docPartGallery w:val="Page Numbers (Top of Page)"/>
        <w:docPartUnique/>
      </w:docPartObj>
    </w:sdtPr>
    <w:sdtEndPr>
      <w:rPr>
        <w:noProof/>
      </w:rPr>
    </w:sdtEndPr>
    <w:sdtContent>
      <w:p w:rsidR="00DF38C7" w:rsidRPr="00403928" w:rsidRDefault="00DF38C7" w:rsidP="00403928">
        <w:pPr>
          <w:pStyle w:val="Header"/>
          <w:jc w:val="center"/>
          <w:rPr>
            <w:sz w:val="28"/>
          </w:rPr>
        </w:pPr>
        <w:r w:rsidRPr="00403928">
          <w:rPr>
            <w:sz w:val="28"/>
          </w:rPr>
          <w:fldChar w:fldCharType="begin"/>
        </w:r>
        <w:r w:rsidRPr="00403928">
          <w:rPr>
            <w:sz w:val="28"/>
          </w:rPr>
          <w:instrText xml:space="preserve"> PAGE   \* MERGEFORMAT </w:instrText>
        </w:r>
        <w:r w:rsidRPr="00403928">
          <w:rPr>
            <w:sz w:val="28"/>
          </w:rPr>
          <w:fldChar w:fldCharType="separate"/>
        </w:r>
        <w:r w:rsidR="002410A1">
          <w:rPr>
            <w:noProof/>
            <w:sz w:val="28"/>
          </w:rPr>
          <w:t>2</w:t>
        </w:r>
        <w:r w:rsidRPr="00403928">
          <w:rPr>
            <w:noProof/>
            <w:sz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211"/>
    <w:rsid w:val="00020F23"/>
    <w:rsid w:val="000212D1"/>
    <w:rsid w:val="000243C6"/>
    <w:rsid w:val="00025482"/>
    <w:rsid w:val="000313DB"/>
    <w:rsid w:val="000333B6"/>
    <w:rsid w:val="000412CD"/>
    <w:rsid w:val="000436B3"/>
    <w:rsid w:val="0006241F"/>
    <w:rsid w:val="00067A5F"/>
    <w:rsid w:val="00076858"/>
    <w:rsid w:val="00084661"/>
    <w:rsid w:val="000A0AA2"/>
    <w:rsid w:val="000B1B02"/>
    <w:rsid w:val="000B5E90"/>
    <w:rsid w:val="000C7DB3"/>
    <w:rsid w:val="000D44AE"/>
    <w:rsid w:val="000E07E5"/>
    <w:rsid w:val="00100A8C"/>
    <w:rsid w:val="00114723"/>
    <w:rsid w:val="0012543C"/>
    <w:rsid w:val="00140758"/>
    <w:rsid w:val="00157BDF"/>
    <w:rsid w:val="00165761"/>
    <w:rsid w:val="00165ED4"/>
    <w:rsid w:val="00166425"/>
    <w:rsid w:val="001718F9"/>
    <w:rsid w:val="00176D4A"/>
    <w:rsid w:val="00191786"/>
    <w:rsid w:val="001952F2"/>
    <w:rsid w:val="0019558D"/>
    <w:rsid w:val="001D71CA"/>
    <w:rsid w:val="001F192F"/>
    <w:rsid w:val="001F225E"/>
    <w:rsid w:val="001F5EDC"/>
    <w:rsid w:val="0020410A"/>
    <w:rsid w:val="00206A5C"/>
    <w:rsid w:val="0022503A"/>
    <w:rsid w:val="00231B45"/>
    <w:rsid w:val="002410A1"/>
    <w:rsid w:val="00247A83"/>
    <w:rsid w:val="002523DF"/>
    <w:rsid w:val="00265CC7"/>
    <w:rsid w:val="00266839"/>
    <w:rsid w:val="00290FDA"/>
    <w:rsid w:val="00297637"/>
    <w:rsid w:val="002A55EE"/>
    <w:rsid w:val="002A6191"/>
    <w:rsid w:val="002B2183"/>
    <w:rsid w:val="002B6691"/>
    <w:rsid w:val="002C4F33"/>
    <w:rsid w:val="002D34DB"/>
    <w:rsid w:val="002D4321"/>
    <w:rsid w:val="002E21A3"/>
    <w:rsid w:val="002E3ABD"/>
    <w:rsid w:val="002F1D51"/>
    <w:rsid w:val="003015B7"/>
    <w:rsid w:val="003052D7"/>
    <w:rsid w:val="00322D2E"/>
    <w:rsid w:val="003303B0"/>
    <w:rsid w:val="003739D2"/>
    <w:rsid w:val="00385BAC"/>
    <w:rsid w:val="00392661"/>
    <w:rsid w:val="00397996"/>
    <w:rsid w:val="003A0BC7"/>
    <w:rsid w:val="003C3211"/>
    <w:rsid w:val="003C3B89"/>
    <w:rsid w:val="003D16D5"/>
    <w:rsid w:val="003F4455"/>
    <w:rsid w:val="003F7A49"/>
    <w:rsid w:val="00403928"/>
    <w:rsid w:val="0040585F"/>
    <w:rsid w:val="00414920"/>
    <w:rsid w:val="00415DB3"/>
    <w:rsid w:val="00417730"/>
    <w:rsid w:val="0043476C"/>
    <w:rsid w:val="00450402"/>
    <w:rsid w:val="00456DB7"/>
    <w:rsid w:val="00462C8A"/>
    <w:rsid w:val="0047286B"/>
    <w:rsid w:val="004802A5"/>
    <w:rsid w:val="00493353"/>
    <w:rsid w:val="004A24FB"/>
    <w:rsid w:val="004A6B82"/>
    <w:rsid w:val="004C249F"/>
    <w:rsid w:val="004D5732"/>
    <w:rsid w:val="00517A4B"/>
    <w:rsid w:val="00533314"/>
    <w:rsid w:val="0057040A"/>
    <w:rsid w:val="0058713B"/>
    <w:rsid w:val="005910FD"/>
    <w:rsid w:val="005B73AF"/>
    <w:rsid w:val="005D181D"/>
    <w:rsid w:val="006243EE"/>
    <w:rsid w:val="00631EA2"/>
    <w:rsid w:val="00632BFA"/>
    <w:rsid w:val="00645D3A"/>
    <w:rsid w:val="00646608"/>
    <w:rsid w:val="0065539C"/>
    <w:rsid w:val="00662A58"/>
    <w:rsid w:val="0069062E"/>
    <w:rsid w:val="006A596F"/>
    <w:rsid w:val="006B5C3F"/>
    <w:rsid w:val="006C3CEF"/>
    <w:rsid w:val="006C5678"/>
    <w:rsid w:val="006C7AC8"/>
    <w:rsid w:val="006D3E0A"/>
    <w:rsid w:val="006D60CB"/>
    <w:rsid w:val="006D6805"/>
    <w:rsid w:val="006F5C53"/>
    <w:rsid w:val="007133A7"/>
    <w:rsid w:val="007164C6"/>
    <w:rsid w:val="007176DC"/>
    <w:rsid w:val="00756AA7"/>
    <w:rsid w:val="007628E7"/>
    <w:rsid w:val="00763CB4"/>
    <w:rsid w:val="007A0413"/>
    <w:rsid w:val="007A6E7E"/>
    <w:rsid w:val="007A7E31"/>
    <w:rsid w:val="007B1E11"/>
    <w:rsid w:val="007C3E14"/>
    <w:rsid w:val="007C4F1E"/>
    <w:rsid w:val="00824A3A"/>
    <w:rsid w:val="00826E7B"/>
    <w:rsid w:val="00852646"/>
    <w:rsid w:val="00854310"/>
    <w:rsid w:val="008823F1"/>
    <w:rsid w:val="00883CCB"/>
    <w:rsid w:val="00884172"/>
    <w:rsid w:val="00887284"/>
    <w:rsid w:val="008B63BD"/>
    <w:rsid w:val="008D55C4"/>
    <w:rsid w:val="00906648"/>
    <w:rsid w:val="0092048F"/>
    <w:rsid w:val="00925BDC"/>
    <w:rsid w:val="009405D6"/>
    <w:rsid w:val="009A15AA"/>
    <w:rsid w:val="009E0B8E"/>
    <w:rsid w:val="009F2545"/>
    <w:rsid w:val="009F65CF"/>
    <w:rsid w:val="00A02B9F"/>
    <w:rsid w:val="00A07D6D"/>
    <w:rsid w:val="00A12D3B"/>
    <w:rsid w:val="00A221FF"/>
    <w:rsid w:val="00A34FA0"/>
    <w:rsid w:val="00A44FFD"/>
    <w:rsid w:val="00A51008"/>
    <w:rsid w:val="00A632E4"/>
    <w:rsid w:val="00A8097E"/>
    <w:rsid w:val="00A85AF4"/>
    <w:rsid w:val="00A87A55"/>
    <w:rsid w:val="00A912B9"/>
    <w:rsid w:val="00AB4511"/>
    <w:rsid w:val="00AC2B34"/>
    <w:rsid w:val="00AE4D35"/>
    <w:rsid w:val="00AF3825"/>
    <w:rsid w:val="00B02DE7"/>
    <w:rsid w:val="00B045F4"/>
    <w:rsid w:val="00B07FCB"/>
    <w:rsid w:val="00B127BA"/>
    <w:rsid w:val="00B21D5E"/>
    <w:rsid w:val="00B2511E"/>
    <w:rsid w:val="00B511F7"/>
    <w:rsid w:val="00B66D36"/>
    <w:rsid w:val="00BA0966"/>
    <w:rsid w:val="00BA7A27"/>
    <w:rsid w:val="00BB238B"/>
    <w:rsid w:val="00BB3CC2"/>
    <w:rsid w:val="00BD77BA"/>
    <w:rsid w:val="00C065CE"/>
    <w:rsid w:val="00C1246B"/>
    <w:rsid w:val="00C34334"/>
    <w:rsid w:val="00C34ABF"/>
    <w:rsid w:val="00C370D1"/>
    <w:rsid w:val="00C450AB"/>
    <w:rsid w:val="00C4583F"/>
    <w:rsid w:val="00C501D1"/>
    <w:rsid w:val="00C574F6"/>
    <w:rsid w:val="00C648AF"/>
    <w:rsid w:val="00C867AD"/>
    <w:rsid w:val="00C97EE1"/>
    <w:rsid w:val="00CD381C"/>
    <w:rsid w:val="00CE538E"/>
    <w:rsid w:val="00CE776E"/>
    <w:rsid w:val="00CF67E0"/>
    <w:rsid w:val="00D24668"/>
    <w:rsid w:val="00D26DDB"/>
    <w:rsid w:val="00D45DB1"/>
    <w:rsid w:val="00D645F4"/>
    <w:rsid w:val="00D64A27"/>
    <w:rsid w:val="00D854BC"/>
    <w:rsid w:val="00D85A0A"/>
    <w:rsid w:val="00DB12B4"/>
    <w:rsid w:val="00DD2C08"/>
    <w:rsid w:val="00DF38C7"/>
    <w:rsid w:val="00E148FF"/>
    <w:rsid w:val="00E261DD"/>
    <w:rsid w:val="00E31EFE"/>
    <w:rsid w:val="00E363DF"/>
    <w:rsid w:val="00E43C86"/>
    <w:rsid w:val="00E45608"/>
    <w:rsid w:val="00E71B74"/>
    <w:rsid w:val="00E7447B"/>
    <w:rsid w:val="00EA0976"/>
    <w:rsid w:val="00EA0A1B"/>
    <w:rsid w:val="00EA791B"/>
    <w:rsid w:val="00EB283C"/>
    <w:rsid w:val="00EC6CCC"/>
    <w:rsid w:val="00ED2B1F"/>
    <w:rsid w:val="00ED72FF"/>
    <w:rsid w:val="00ED76AE"/>
    <w:rsid w:val="00F067FD"/>
    <w:rsid w:val="00F14AA3"/>
    <w:rsid w:val="00F1663E"/>
    <w:rsid w:val="00F261B1"/>
    <w:rsid w:val="00F32D6C"/>
    <w:rsid w:val="00F65CDA"/>
    <w:rsid w:val="00FC0594"/>
    <w:rsid w:val="00FD72BE"/>
    <w:rsid w:val="00FE77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51BDA"/>
  <w15:docId w15:val="{F545D961-B725-4680-897E-4B86C5BE6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8"/>
      <w:szCs w:val="28"/>
      <w:lang w:bidi="ar-SA"/>
    </w:rPr>
  </w:style>
  <w:style w:type="paragraph" w:styleId="Heading1">
    <w:name w:val="heading 1"/>
    <w:basedOn w:val="Normal"/>
    <w:next w:val="Normal"/>
    <w:pPr>
      <w:keepNext/>
      <w:spacing w:line="360" w:lineRule="auto"/>
      <w:jc w:val="center"/>
      <w:outlineLvl w:val="0"/>
    </w:pPr>
    <w:rPr>
      <w:rFonts w:ascii=".VnTime" w:hAnsi=".VnTime"/>
      <w:i/>
      <w:szCs w:val="20"/>
    </w:rPr>
  </w:style>
  <w:style w:type="paragraph" w:styleId="Heading2">
    <w:name w:val="heading 2"/>
    <w:basedOn w:val="Normal"/>
    <w:next w:val="Normal"/>
    <w:uiPriority w:val="9"/>
    <w:unhideWhenUsed/>
    <w:qFormat/>
    <w:pPr>
      <w:keepNext/>
      <w:keepLines/>
      <w:spacing w:before="200"/>
      <w:outlineLvl w:val="1"/>
    </w:pPr>
    <w:rPr>
      <w:rFonts w:ascii="Arial" w:eastAsia="Arial" w:hAnsi="Arial" w:cs="Arial"/>
      <w:b/>
      <w:bCs/>
      <w:color w:val="000000" w:themeColor="text1"/>
      <w:sz w:val="40"/>
    </w:rPr>
  </w:style>
  <w:style w:type="paragraph" w:styleId="Heading3">
    <w:name w:val="heading 3"/>
    <w:basedOn w:val="Normal"/>
    <w:next w:val="Normal"/>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Heading4">
    <w:name w:val="heading 4"/>
    <w:basedOn w:val="Normal"/>
    <w:next w:val="Normal"/>
    <w:pPr>
      <w:keepNext/>
      <w:spacing w:before="240" w:after="60"/>
      <w:outlineLvl w:val="3"/>
    </w:pPr>
    <w:rPr>
      <w:b/>
      <w:bCs/>
    </w:rPr>
  </w:style>
  <w:style w:type="paragraph" w:styleId="Heading5">
    <w:name w:val="heading 5"/>
    <w:basedOn w:val="Normal"/>
    <w:next w:val="Normal"/>
    <w:uiPriority w:val="9"/>
    <w:unhideWhenUsed/>
    <w:qFormat/>
    <w:pPr>
      <w:keepNext/>
      <w:keepLines/>
      <w:spacing w:before="200"/>
      <w:outlineLvl w:val="4"/>
    </w:pPr>
    <w:rPr>
      <w:rFonts w:ascii="Arial" w:eastAsia="Arial" w:hAnsi="Arial" w:cs="Arial"/>
      <w:b/>
      <w:bCs/>
      <w:color w:val="444444"/>
    </w:rPr>
  </w:style>
  <w:style w:type="paragraph" w:styleId="Heading6">
    <w:name w:val="heading 6"/>
    <w:basedOn w:val="Normal"/>
    <w:next w:val="Normal"/>
    <w:uiPriority w:val="9"/>
    <w:unhideWhenUsed/>
    <w:qFormat/>
    <w:pPr>
      <w:keepNext/>
      <w:keepLines/>
      <w:spacing w:before="200"/>
      <w:outlineLvl w:val="5"/>
    </w:pPr>
    <w:rPr>
      <w:rFonts w:ascii="Arial" w:eastAsia="Arial" w:hAnsi="Arial" w:cs="Arial"/>
      <w:i/>
      <w:iCs/>
      <w:color w:val="232323"/>
    </w:rPr>
  </w:style>
  <w:style w:type="paragraph" w:styleId="Heading7">
    <w:name w:val="heading 7"/>
    <w:basedOn w:val="Normal"/>
    <w:next w:val="Normal"/>
    <w:uiPriority w:val="9"/>
    <w:unhideWhenUsed/>
    <w:qFormat/>
    <w:pPr>
      <w:keepNext/>
      <w:keepLines/>
      <w:spacing w:before="200"/>
      <w:outlineLvl w:val="6"/>
    </w:pPr>
    <w:rPr>
      <w:rFonts w:ascii="Arial" w:eastAsia="Arial" w:hAnsi="Arial" w:cs="Arial"/>
      <w:b/>
      <w:bCs/>
      <w:color w:val="606060"/>
      <w:sz w:val="24"/>
      <w:szCs w:val="24"/>
    </w:rPr>
  </w:style>
  <w:style w:type="paragraph" w:styleId="Heading8">
    <w:name w:val="heading 8"/>
    <w:basedOn w:val="Normal"/>
    <w:next w:val="Normal"/>
    <w:uiPriority w:val="9"/>
    <w:unhideWhenUsed/>
    <w:qFormat/>
    <w:pPr>
      <w:keepNext/>
      <w:keepLines/>
      <w:spacing w:before="200"/>
      <w:outlineLvl w:val="7"/>
    </w:pPr>
    <w:rPr>
      <w:rFonts w:ascii="Arial" w:eastAsia="Arial" w:hAnsi="Arial" w:cs="Arial"/>
      <w:color w:val="444444"/>
      <w:sz w:val="24"/>
      <w:szCs w:val="24"/>
    </w:rPr>
  </w:style>
  <w:style w:type="paragraph" w:styleId="Heading9">
    <w:name w:val="heading 9"/>
    <w:basedOn w:val="Normal"/>
    <w:next w:val="Normal"/>
    <w:uiPriority w:val="9"/>
    <w:unhideWhenUsed/>
    <w:qFormat/>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Spacing">
    <w:name w:val="No Spacing"/>
    <w:basedOn w:val="Normal"/>
    <w:uiPriority w:val="1"/>
    <w:qFormat/>
    <w:rPr>
      <w:color w:val="000000"/>
    </w:rPr>
  </w:style>
  <w:style w:type="paragraph" w:styleId="Title">
    <w:name w:val="Title"/>
    <w:basedOn w:val="Normal"/>
    <w:next w:val="Normal"/>
    <w:uiPriority w:val="10"/>
    <w:qFormat/>
    <w:pPr>
      <w:pBdr>
        <w:bottom w:val="single" w:sz="24" w:space="0" w:color="000000"/>
      </w:pBdr>
      <w:spacing w:before="300" w:after="80"/>
    </w:pPr>
    <w:rPr>
      <w:b/>
      <w:color w:val="000000"/>
      <w:sz w:val="72"/>
    </w:rPr>
  </w:style>
  <w:style w:type="paragraph" w:styleId="Subtitle">
    <w:name w:val="Subtitle"/>
    <w:basedOn w:val="Normal"/>
    <w:next w:val="Normal"/>
    <w:uiPriority w:val="11"/>
    <w:qFormat/>
    <w:rPr>
      <w:i/>
      <w:color w:val="444444"/>
      <w:sz w:val="52"/>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Header">
    <w:name w:val="header"/>
    <w:basedOn w:val="Normal"/>
    <w:link w:val="HeaderChar"/>
    <w:uiPriority w:val="99"/>
    <w:unhideWhenUsed/>
    <w:pPr>
      <w:tabs>
        <w:tab w:val="center" w:pos="7143"/>
        <w:tab w:val="right" w:pos="14287"/>
      </w:tabs>
    </w:pPr>
    <w:rPr>
      <w:color w:val="000000"/>
      <w:sz w:val="22"/>
    </w:rPr>
  </w:style>
  <w:style w:type="table" w:customStyle="1" w:styleId="Lined">
    <w:name w:val="Lined"/>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customStyle="1" w:styleId="FootnoteTextChar">
    <w:name w:val="Footnote Text Char"/>
    <w:aliases w:val=" Char Char,Footnote Text Char Char Char Char Char Char,Footnote Text Char Char Char Char Char Char Ch Char,fn Char,footnote text Char,Footnotes Char,Footnote ak Char,Footnotes Char Char Char,Footnotes Char Ch Char,Geneva 9 Char,A Char"/>
    <w:basedOn w:val="DefaultParagraphFont"/>
    <w:qFormat/>
    <w:rPr>
      <w:sz w:val="20"/>
    </w:rPr>
  </w:style>
  <w:style w:type="character" w:customStyle="1" w:styleId="DefaultParagraphFont1">
    <w:name w:val="Default Paragraph Font1"/>
    <w:aliases w:val="Char Char1 Char Char"/>
    <w:semiHidden/>
  </w:style>
  <w:style w:type="paragraph" w:styleId="BodyText">
    <w:name w:val="Body Text"/>
    <w:basedOn w:val="Normal"/>
    <w:pPr>
      <w:jc w:val="both"/>
    </w:pPr>
    <w:rPr>
      <w:rFonts w:ascii=".VnTimeH" w:hAnsi=".VnTimeH"/>
      <w:b/>
      <w:sz w:val="26"/>
      <w:szCs w:val="20"/>
    </w:rPr>
  </w:style>
  <w:style w:type="paragraph" w:customStyle="1" w:styleId="CharChar1">
    <w:name w:val="Char Char1"/>
    <w:basedOn w:val="Normal"/>
    <w:semiHidden/>
    <w:pPr>
      <w:spacing w:after="160" w:line="240" w:lineRule="exact"/>
    </w:pPr>
    <w:rPr>
      <w:rFonts w:ascii="Arial" w:hAnsi="Arial"/>
      <w:sz w:val="22"/>
      <w:szCs w:val="22"/>
    </w:rPr>
  </w:style>
  <w:style w:type="character" w:customStyle="1" w:styleId="NormalWebChar">
    <w:name w:val="Normal (Web) Char"/>
    <w:rPr>
      <w:sz w:val="24"/>
      <w:szCs w:val="24"/>
      <w:lang w:bidi="ar-SA"/>
    </w:rPr>
  </w:style>
  <w:style w:type="paragraph" w:styleId="NormalWeb">
    <w:name w:val="Normal (Web)"/>
    <w:basedOn w:val="Normal"/>
    <w:pPr>
      <w:spacing w:before="240" w:after="240"/>
    </w:pPr>
    <w:rPr>
      <w:sz w:val="24"/>
      <w:szCs w:val="24"/>
    </w:rPr>
  </w:style>
  <w:style w:type="character" w:customStyle="1" w:styleId="normalchar">
    <w:name w:val="normal__char"/>
    <w:basedOn w:val="DefaultParagraphFont1"/>
  </w:style>
  <w:style w:type="character" w:styleId="Hyperlink">
    <w:name w:val="Hyperlink"/>
    <w:rPr>
      <w:color w:val="0000FF"/>
      <w:u w:val="single"/>
    </w:rPr>
  </w:style>
  <w:style w:type="paragraph" w:styleId="FootnoteText">
    <w:name w:val="footnote text"/>
    <w:aliases w:val=" Char,Footnote Text Char Char Char Char Char,Footnote Text Char Char Char Char Char Char Ch,fn,footnote text,Footnotes,Footnote ak,Footnotes Char Char,Footnotes Char Ch,Geneva 9,Font: Geneva 9,Boston 10,f Char,f,Footnote Text Char1 Char1,A"/>
    <w:basedOn w:val="Normal"/>
    <w:qFormat/>
    <w:rPr>
      <w:sz w:val="20"/>
      <w:szCs w:val="20"/>
    </w:rPr>
  </w:style>
  <w:style w:type="character" w:styleId="FootnoteReference">
    <w:name w:val="footnote reference"/>
    <w:semiHidden/>
    <w:rPr>
      <w:vertAlign w:val="superscript"/>
    </w:rPr>
  </w:style>
  <w:style w:type="table" w:styleId="TableGrid">
    <w:name w:val="Table Grid"/>
    <w:basedOn w:val="TableNormal"/>
    <w:tblPr/>
  </w:style>
  <w:style w:type="paragraph" w:styleId="Footer">
    <w:name w:val="footer"/>
    <w:basedOn w:val="Normal"/>
    <w:pPr>
      <w:tabs>
        <w:tab w:val="center" w:pos="4320"/>
        <w:tab w:val="right" w:pos="8640"/>
      </w:tabs>
    </w:pPr>
  </w:style>
  <w:style w:type="character" w:styleId="PageNumber">
    <w:name w:val="page number"/>
    <w:basedOn w:val="DefaultParagraphFont1"/>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B21D5E"/>
    <w:rPr>
      <w:rFonts w:ascii="Tahoma" w:hAnsi="Tahoma" w:cs="Tahoma"/>
      <w:sz w:val="16"/>
      <w:szCs w:val="16"/>
    </w:rPr>
  </w:style>
  <w:style w:type="character" w:customStyle="1" w:styleId="BalloonTextChar">
    <w:name w:val="Balloon Text Char"/>
    <w:basedOn w:val="DefaultParagraphFont"/>
    <w:link w:val="BalloonText"/>
    <w:uiPriority w:val="99"/>
    <w:semiHidden/>
    <w:rsid w:val="00B21D5E"/>
    <w:rPr>
      <w:rFonts w:ascii="Tahoma" w:hAnsi="Tahoma" w:cs="Tahoma"/>
      <w:sz w:val="16"/>
      <w:szCs w:val="16"/>
      <w:lang w:bidi="ar-SA"/>
    </w:rPr>
  </w:style>
  <w:style w:type="character" w:customStyle="1" w:styleId="Bodytext2">
    <w:name w:val="Body text (2)_"/>
    <w:link w:val="Bodytext21"/>
    <w:rsid w:val="000412CD"/>
    <w:rPr>
      <w:sz w:val="26"/>
      <w:szCs w:val="26"/>
      <w:shd w:val="clear" w:color="auto" w:fill="FFFFFF"/>
    </w:rPr>
  </w:style>
  <w:style w:type="paragraph" w:customStyle="1" w:styleId="Bodytext21">
    <w:name w:val="Body text (2)1"/>
    <w:basedOn w:val="Normal"/>
    <w:link w:val="Bodytext2"/>
    <w:rsid w:val="000412CD"/>
    <w:pPr>
      <w:widowControl w:val="0"/>
      <w:pBdr>
        <w:top w:val="none" w:sz="0" w:space="0" w:color="auto"/>
        <w:left w:val="none" w:sz="0" w:space="0" w:color="auto"/>
        <w:bottom w:val="none" w:sz="0" w:space="0" w:color="auto"/>
        <w:right w:val="none" w:sz="0" w:space="0" w:color="auto"/>
        <w:between w:val="none" w:sz="0" w:space="0" w:color="auto"/>
      </w:pBdr>
      <w:shd w:val="clear" w:color="auto" w:fill="FFFFFF"/>
      <w:spacing w:before="720" w:line="331" w:lineRule="exact"/>
    </w:pPr>
    <w:rPr>
      <w:sz w:val="26"/>
      <w:szCs w:val="26"/>
      <w:lang w:bidi="en-US"/>
    </w:rPr>
  </w:style>
  <w:style w:type="character" w:customStyle="1" w:styleId="HeaderChar">
    <w:name w:val="Header Char"/>
    <w:basedOn w:val="DefaultParagraphFont"/>
    <w:link w:val="Header"/>
    <w:uiPriority w:val="99"/>
    <w:rsid w:val="00DF38C7"/>
    <w:rPr>
      <w:color w:val="000000"/>
      <w:sz w:val="22"/>
      <w:szCs w:val="28"/>
      <w:lang w:bidi="ar-SA"/>
    </w:rPr>
  </w:style>
  <w:style w:type="character" w:customStyle="1" w:styleId="fontstyle01">
    <w:name w:val="fontstyle01"/>
    <w:basedOn w:val="DefaultParagraphFont"/>
    <w:rsid w:val="00493353"/>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pbgdpl.laichau.gov.vn"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6EA87-0223-4F52-B233-FC8E44951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5</Pages>
  <Words>1343</Words>
  <Characters>7659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STP-HUONG</dc:creator>
  <cp:lastModifiedBy>Admin</cp:lastModifiedBy>
  <cp:revision>24</cp:revision>
  <cp:lastPrinted>2019-10-30T04:30:00Z</cp:lastPrinted>
  <dcterms:created xsi:type="dcterms:W3CDTF">2025-11-17T01:18:00Z</dcterms:created>
  <dcterms:modified xsi:type="dcterms:W3CDTF">2026-05-27T11:37:00Z</dcterms:modified>
</cp:coreProperties>
</file>